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44300A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4300A" w:rsidRDefault="0044300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44300A" w:rsidRDefault="0044300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 СОВЕТЫ</w:t>
            </w:r>
          </w:p>
          <w:p w:rsidR="0044300A" w:rsidRDefault="0044300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44300A" w:rsidRDefault="0044300A">
            <w:pPr>
              <w:ind w:left="28"/>
              <w:rPr>
                <w:sz w:val="12"/>
                <w:szCs w:val="12"/>
              </w:rPr>
            </w:pPr>
          </w:p>
          <w:p w:rsidR="0044300A" w:rsidRDefault="0044300A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44300A" w:rsidRDefault="0044300A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44300A" w:rsidRDefault="0044300A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4300A" w:rsidRDefault="004430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4300A" w:rsidRDefault="0044300A">
            <w:pPr>
              <w:jc w:val="center"/>
              <w:rPr>
                <w:sz w:val="4"/>
                <w:szCs w:val="4"/>
              </w:rPr>
            </w:pPr>
          </w:p>
          <w:p w:rsidR="0044300A" w:rsidRDefault="00443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0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4300A" w:rsidRDefault="0044300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</w:t>
            </w:r>
          </w:p>
          <w:p w:rsidR="0044300A" w:rsidRDefault="0044300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ЕРМОЛКИНСКИЙ СЕЛЬСОВЕТ</w:t>
            </w:r>
          </w:p>
          <w:p w:rsidR="0044300A" w:rsidRDefault="0044300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МУНИЦИПАЛЬНОГО РАЙОНА БЕЛЕБЕЕВСКИЙ</w:t>
            </w:r>
          </w:p>
          <w:p w:rsidR="0044300A" w:rsidRDefault="0044300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 РЕСПУБЛИКИ БАШКОРТОСТАН</w:t>
            </w:r>
          </w:p>
          <w:p w:rsidR="0044300A" w:rsidRDefault="0044300A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44300A" w:rsidRDefault="0044300A">
            <w:pPr>
              <w:ind w:right="3"/>
              <w:jc w:val="right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44300A" w:rsidRDefault="0044300A">
            <w:pPr>
              <w:ind w:right="3"/>
              <w:jc w:val="right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44300A" w:rsidRDefault="004430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4300A" w:rsidRDefault="0044300A">
      <w:pPr>
        <w:rPr>
          <w:b/>
          <w:bCs/>
          <w:sz w:val="28"/>
          <w:szCs w:val="28"/>
        </w:rPr>
      </w:pPr>
    </w:p>
    <w:p w:rsidR="0044300A" w:rsidRDefault="0044300A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44300A" w:rsidRDefault="0044300A">
      <w:pPr>
        <w:pStyle w:val="a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08.03. 2016 й.                            №  19                             08.03.  2016 года</w:t>
      </w:r>
    </w:p>
    <w:p w:rsidR="0044300A" w:rsidRDefault="0044300A">
      <w:pPr>
        <w:jc w:val="both"/>
        <w:rPr>
          <w:sz w:val="28"/>
          <w:szCs w:val="28"/>
        </w:rPr>
      </w:pPr>
    </w:p>
    <w:p w:rsidR="0044300A" w:rsidRDefault="004430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сообщения муниципальными служащими Администрации сельского поселения Ермолкинский сельсовет  муниципального района Белебеевский район Республики Башкортостан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</w:p>
    <w:p w:rsidR="0044300A" w:rsidRDefault="0044300A">
      <w:pPr>
        <w:rPr>
          <w:b/>
          <w:bCs/>
          <w:sz w:val="28"/>
          <w:szCs w:val="28"/>
        </w:rPr>
      </w:pPr>
    </w:p>
    <w:p w:rsidR="0044300A" w:rsidRDefault="00443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исполнения п.6 Постановления Правительства Российской Федерации от 09.01.2014 года №10 «О порядке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(должностных0 обязанностей. Сдачи и оценки подарки, реализации (выкупа) и зачисления средств, вырученных от его реализации» соответствии с Федеральным Законом от 6 октября 2003 г. № 131 ФЗ «Об общих принципах организации местного самоуправления в Российской Федерации», Уставом сельского поселения Ермолкинский  сельсовет муниципального района Белебеевский район Республики Башкортостан  </w:t>
      </w:r>
      <w:r>
        <w:rPr>
          <w:b/>
          <w:bCs/>
          <w:sz w:val="28"/>
          <w:szCs w:val="28"/>
        </w:rPr>
        <w:t>ПОСТАНОВЛЯЮ:</w:t>
      </w:r>
    </w:p>
    <w:p w:rsidR="0044300A" w:rsidRDefault="0044300A">
      <w:pPr>
        <w:rPr>
          <w:sz w:val="28"/>
          <w:szCs w:val="28"/>
        </w:rPr>
      </w:pPr>
    </w:p>
    <w:p w:rsidR="0044300A" w:rsidRDefault="0044300A" w:rsidP="005B45E0">
      <w:pPr>
        <w:pStyle w:val="4"/>
        <w:numPr>
          <w:ilvl w:val="0"/>
          <w:numId w:val="2"/>
        </w:numPr>
        <w:spacing w:before="0"/>
        <w:ind w:right="21"/>
        <w:jc w:val="both"/>
        <w:rPr>
          <w:b w:val="0"/>
          <w:bCs w:val="0"/>
          <w:sz w:val="28"/>
          <w:szCs w:val="28"/>
        </w:rPr>
      </w:pPr>
      <w:r w:rsidRPr="005B45E0">
        <w:rPr>
          <w:b w:val="0"/>
          <w:bCs w:val="0"/>
          <w:sz w:val="28"/>
          <w:szCs w:val="28"/>
        </w:rPr>
        <w:t>Утвердить прилагаемое</w:t>
      </w:r>
      <w:r>
        <w:rPr>
          <w:b w:val="0"/>
          <w:bCs w:val="0"/>
          <w:sz w:val="28"/>
          <w:szCs w:val="28"/>
        </w:rPr>
        <w:t xml:space="preserve"> </w:t>
      </w:r>
      <w:r w:rsidRPr="005B45E0">
        <w:rPr>
          <w:b w:val="0"/>
          <w:bCs w:val="0"/>
          <w:sz w:val="28"/>
          <w:szCs w:val="28"/>
        </w:rPr>
        <w:t>Положение о п</w:t>
      </w:r>
      <w:r>
        <w:rPr>
          <w:b w:val="0"/>
          <w:bCs w:val="0"/>
          <w:sz w:val="28"/>
          <w:szCs w:val="28"/>
        </w:rPr>
        <w:t>орядке сообщения муниципальными</w:t>
      </w:r>
    </w:p>
    <w:p w:rsidR="0044300A" w:rsidRPr="005B45E0" w:rsidRDefault="0044300A" w:rsidP="005B45E0">
      <w:pPr>
        <w:pStyle w:val="4"/>
        <w:spacing w:before="0"/>
        <w:ind w:right="21" w:firstLine="0"/>
        <w:jc w:val="both"/>
        <w:rPr>
          <w:b w:val="0"/>
          <w:bCs w:val="0"/>
          <w:sz w:val="28"/>
          <w:szCs w:val="28"/>
        </w:rPr>
      </w:pPr>
      <w:r w:rsidRPr="005B45E0">
        <w:rPr>
          <w:b w:val="0"/>
          <w:bCs w:val="0"/>
          <w:sz w:val="28"/>
          <w:szCs w:val="28"/>
        </w:rPr>
        <w:t xml:space="preserve">служащими Администрации сельского поселения Ермолкинский сельсовет </w:t>
      </w:r>
      <w:r w:rsidRPr="005B45E0">
        <w:rPr>
          <w:b w:val="0"/>
          <w:bCs w:val="0"/>
          <w:color w:val="000000"/>
          <w:sz w:val="28"/>
          <w:szCs w:val="28"/>
        </w:rPr>
        <w:t>муниципального района Белебеевский район Республики Башкортостан о получении подарка в связи с протокольными мероприятиями, служебными командировками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(выкупе) и зачисления средств, вырученных от реализ</w:t>
      </w:r>
      <w:r>
        <w:rPr>
          <w:b w:val="0"/>
          <w:bCs w:val="0"/>
          <w:color w:val="000000"/>
          <w:sz w:val="28"/>
          <w:szCs w:val="28"/>
        </w:rPr>
        <w:t>а</w:t>
      </w:r>
      <w:r w:rsidRPr="005B45E0">
        <w:rPr>
          <w:b w:val="0"/>
          <w:bCs w:val="0"/>
          <w:color w:val="000000"/>
          <w:sz w:val="28"/>
          <w:szCs w:val="28"/>
        </w:rPr>
        <w:t>ции.</w:t>
      </w:r>
    </w:p>
    <w:p w:rsidR="0044300A" w:rsidRPr="005B45E0" w:rsidRDefault="0044300A">
      <w:pPr>
        <w:pStyle w:val="4"/>
        <w:spacing w:before="0"/>
        <w:ind w:right="21" w:firstLine="0"/>
        <w:jc w:val="both"/>
        <w:rPr>
          <w:b w:val="0"/>
          <w:bCs w:val="0"/>
          <w:color w:val="000000"/>
          <w:sz w:val="28"/>
          <w:szCs w:val="28"/>
        </w:rPr>
      </w:pPr>
      <w:r w:rsidRPr="005B45E0">
        <w:rPr>
          <w:b w:val="0"/>
          <w:bCs w:val="0"/>
          <w:color w:val="000000"/>
          <w:sz w:val="28"/>
          <w:szCs w:val="28"/>
        </w:rPr>
        <w:t xml:space="preserve">    2.  Контроль за исполнением настоящего постановления оставляю за собой.</w:t>
      </w:r>
    </w:p>
    <w:p w:rsidR="0044300A" w:rsidRDefault="0044300A">
      <w:pPr>
        <w:ind w:left="-480" w:firstLine="480"/>
        <w:jc w:val="both"/>
        <w:rPr>
          <w:sz w:val="28"/>
          <w:szCs w:val="28"/>
        </w:rPr>
      </w:pPr>
    </w:p>
    <w:p w:rsidR="0044300A" w:rsidRDefault="0044300A">
      <w:pPr>
        <w:ind w:left="-480" w:firstLine="480"/>
        <w:jc w:val="both"/>
        <w:rPr>
          <w:sz w:val="28"/>
          <w:szCs w:val="28"/>
        </w:rPr>
      </w:pPr>
    </w:p>
    <w:p w:rsidR="0044300A" w:rsidRDefault="0044300A">
      <w:pPr>
        <w:ind w:left="-480" w:firstLine="480"/>
        <w:jc w:val="both"/>
        <w:rPr>
          <w:sz w:val="28"/>
          <w:szCs w:val="28"/>
        </w:rPr>
      </w:pPr>
    </w:p>
    <w:p w:rsidR="0044300A" w:rsidRDefault="0044300A">
      <w:pPr>
        <w:rPr>
          <w:sz w:val="28"/>
          <w:szCs w:val="28"/>
        </w:rPr>
      </w:pPr>
    </w:p>
    <w:p w:rsidR="0044300A" w:rsidRDefault="0044300A">
      <w:pPr>
        <w:ind w:left="-480" w:firstLine="48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А.Г.Яковлев</w:t>
      </w:r>
    </w:p>
    <w:p w:rsidR="0044300A" w:rsidRDefault="0044300A">
      <w:pPr>
        <w:ind w:left="-480" w:firstLine="480"/>
        <w:rPr>
          <w:sz w:val="28"/>
          <w:szCs w:val="28"/>
        </w:rPr>
      </w:pPr>
    </w:p>
    <w:p w:rsidR="0044300A" w:rsidRDefault="0044300A">
      <w:pPr>
        <w:ind w:left="-480" w:firstLine="480"/>
        <w:rPr>
          <w:sz w:val="28"/>
          <w:szCs w:val="28"/>
        </w:rPr>
      </w:pPr>
    </w:p>
    <w:p w:rsidR="0044300A" w:rsidRDefault="0044300A">
      <w:pPr>
        <w:ind w:left="-480" w:firstLine="480"/>
        <w:rPr>
          <w:sz w:val="28"/>
          <w:szCs w:val="28"/>
        </w:rPr>
      </w:pPr>
    </w:p>
    <w:p w:rsidR="0044300A" w:rsidRPr="00171805" w:rsidRDefault="0044300A" w:rsidP="007229BF">
      <w:pPr>
        <w:ind w:left="-480" w:firstLine="480"/>
        <w:jc w:val="center"/>
      </w:pPr>
      <w:r>
        <w:rPr>
          <w:sz w:val="28"/>
          <w:szCs w:val="28"/>
        </w:rPr>
        <w:t xml:space="preserve">                                                </w:t>
      </w:r>
      <w:r w:rsidRPr="00171805">
        <w:t>Утверждено</w:t>
      </w:r>
    </w:p>
    <w:p w:rsidR="0044300A" w:rsidRPr="00171805" w:rsidRDefault="0044300A" w:rsidP="007229BF">
      <w:pPr>
        <w:ind w:left="-480" w:firstLine="480"/>
        <w:jc w:val="center"/>
      </w:pPr>
      <w:r w:rsidRPr="00171805">
        <w:t xml:space="preserve">                                                                     Постановлением Администрации</w:t>
      </w:r>
    </w:p>
    <w:p w:rsidR="0044300A" w:rsidRPr="00171805" w:rsidRDefault="0044300A" w:rsidP="005B45E0">
      <w:pPr>
        <w:ind w:left="-480" w:firstLine="480"/>
        <w:jc w:val="center"/>
      </w:pPr>
      <w:r w:rsidRPr="00171805">
        <w:t xml:space="preserve">                                                                         сельского поселения Ермолкинский</w:t>
      </w:r>
    </w:p>
    <w:p w:rsidR="0044300A" w:rsidRPr="00171805" w:rsidRDefault="0044300A" w:rsidP="007229BF">
      <w:pPr>
        <w:ind w:left="-480" w:firstLine="480"/>
        <w:jc w:val="center"/>
      </w:pPr>
      <w:r w:rsidRPr="00171805">
        <w:t xml:space="preserve">                                         </w:t>
      </w:r>
      <w:r>
        <w:t xml:space="preserve">                             </w:t>
      </w:r>
      <w:r w:rsidRPr="00171805">
        <w:t>сельсовет муниципального района</w:t>
      </w:r>
    </w:p>
    <w:p w:rsidR="0044300A" w:rsidRDefault="0044300A" w:rsidP="007229BF">
      <w:pPr>
        <w:ind w:left="-480" w:firstLine="480"/>
        <w:jc w:val="center"/>
      </w:pPr>
      <w:r w:rsidRPr="00171805">
        <w:t xml:space="preserve">    </w:t>
      </w:r>
      <w:r>
        <w:t xml:space="preserve">                                          </w:t>
      </w:r>
      <w:r w:rsidRPr="00171805">
        <w:t xml:space="preserve">Белебеевский район </w:t>
      </w:r>
    </w:p>
    <w:p w:rsidR="0044300A" w:rsidRPr="00171805" w:rsidRDefault="0044300A" w:rsidP="007229BF">
      <w:pPr>
        <w:ind w:left="-480" w:firstLine="480"/>
        <w:jc w:val="center"/>
      </w:pPr>
      <w:r>
        <w:t xml:space="preserve">                                                         </w:t>
      </w:r>
      <w:r w:rsidRPr="00171805">
        <w:t>Республики Башкортостан</w:t>
      </w:r>
    </w:p>
    <w:p w:rsidR="0044300A" w:rsidRDefault="0044300A" w:rsidP="00171805">
      <w:pPr>
        <w:ind w:left="-480" w:firstLine="480"/>
        <w:jc w:val="center"/>
        <w:rPr>
          <w:sz w:val="28"/>
          <w:szCs w:val="28"/>
        </w:rPr>
      </w:pPr>
      <w:r>
        <w:t xml:space="preserve">                                                </w:t>
      </w:r>
      <w:r w:rsidRPr="00171805">
        <w:t>от 08.03.2016 г. № 19</w:t>
      </w:r>
    </w:p>
    <w:p w:rsidR="0044300A" w:rsidRDefault="0044300A">
      <w:pPr>
        <w:ind w:left="-480" w:firstLine="480"/>
        <w:rPr>
          <w:sz w:val="28"/>
          <w:szCs w:val="28"/>
        </w:rPr>
      </w:pPr>
    </w:p>
    <w:p w:rsidR="0044300A" w:rsidRDefault="0044300A">
      <w:pPr>
        <w:ind w:left="-480" w:firstLine="480"/>
        <w:rPr>
          <w:sz w:val="28"/>
          <w:szCs w:val="28"/>
        </w:rPr>
      </w:pPr>
    </w:p>
    <w:p w:rsidR="0044300A" w:rsidRPr="00171805" w:rsidRDefault="0044300A">
      <w:pPr>
        <w:rPr>
          <w:sz w:val="32"/>
          <w:szCs w:val="32"/>
        </w:rPr>
      </w:pPr>
      <w:r>
        <w:t xml:space="preserve">                                                                   </w:t>
      </w:r>
      <w:r w:rsidRPr="00171805">
        <w:rPr>
          <w:sz w:val="32"/>
          <w:szCs w:val="32"/>
        </w:rPr>
        <w:t>Положение</w:t>
      </w:r>
    </w:p>
    <w:p w:rsidR="0044300A" w:rsidRDefault="0044300A"/>
    <w:p w:rsidR="0044300A" w:rsidRPr="00171805" w:rsidRDefault="0044300A" w:rsidP="00FB598C">
      <w:pPr>
        <w:rPr>
          <w:sz w:val="28"/>
          <w:szCs w:val="28"/>
        </w:rPr>
      </w:pPr>
      <w:r w:rsidRPr="00171805">
        <w:rPr>
          <w:sz w:val="28"/>
          <w:szCs w:val="28"/>
        </w:rPr>
        <w:t>О порядке сообщения муниципальными служащими Администрации сельского поселения Ермолкинский сельсовет муниципального района Белебеевский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 обязанностей, сдачи и оценки подарка, реализации (выкупе) и зачисления средств, вырученных от его реализации</w:t>
      </w:r>
    </w:p>
    <w:p w:rsidR="0044300A" w:rsidRPr="00171805" w:rsidRDefault="0044300A" w:rsidP="00FB598C">
      <w:pPr>
        <w:rPr>
          <w:sz w:val="28"/>
          <w:szCs w:val="28"/>
        </w:rPr>
      </w:pPr>
    </w:p>
    <w:p w:rsidR="0044300A" w:rsidRPr="00171805" w:rsidRDefault="0044300A" w:rsidP="00FB598C">
      <w:pPr>
        <w:rPr>
          <w:sz w:val="28"/>
          <w:szCs w:val="28"/>
        </w:rPr>
      </w:pPr>
      <w:r w:rsidRPr="00171805">
        <w:rPr>
          <w:sz w:val="28"/>
          <w:szCs w:val="28"/>
        </w:rPr>
        <w:t>1.Настоящее Положение определяет порядок сообщения муниципальными служащими Администрации сельского поселения Ермолкинский сельсовет муниципального района Белебеевский район Республики Башкортостан (далее – муниципальные служащие) о получении подарка в связи с протокольными 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4300A" w:rsidRPr="00171805" w:rsidRDefault="0044300A" w:rsidP="00FB598C">
      <w:pPr>
        <w:rPr>
          <w:sz w:val="28"/>
          <w:szCs w:val="28"/>
        </w:rPr>
      </w:pPr>
    </w:p>
    <w:p w:rsidR="0044300A" w:rsidRPr="00171805" w:rsidRDefault="0044300A" w:rsidP="00171805">
      <w:pPr>
        <w:pStyle w:val="ListParagraph"/>
        <w:spacing w:line="240" w:lineRule="auto"/>
        <w:ind w:left="0"/>
        <w:rPr>
          <w:sz w:val="28"/>
          <w:szCs w:val="28"/>
        </w:rPr>
      </w:pPr>
      <w:r w:rsidRPr="00171805">
        <w:rPr>
          <w:sz w:val="28"/>
          <w:szCs w:val="28"/>
        </w:rPr>
        <w:t>2.Для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 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>
        <w:rPr>
          <w:sz w:val="28"/>
          <w:szCs w:val="28"/>
        </w:rPr>
        <w:t xml:space="preserve">                                                   </w:t>
      </w:r>
      <w:r w:rsidRPr="00171805">
        <w:rPr>
          <w:sz w:val="28"/>
          <w:szCs w:val="28"/>
        </w:rPr>
        <w:t>«получени</w:t>
      </w:r>
      <w:r>
        <w:rPr>
          <w:sz w:val="28"/>
          <w:szCs w:val="28"/>
        </w:rPr>
        <w:t>е</w:t>
      </w:r>
      <w:r w:rsidRPr="00171805">
        <w:rPr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служебными командировками и другими официальными мероприятиями, участие которых связано с исполнением служебных (должностных) обязанностей» - получение муниципальным служащим лично или через посредника от</w:t>
      </w:r>
      <w:r>
        <w:rPr>
          <w:sz w:val="28"/>
          <w:szCs w:val="28"/>
        </w:rPr>
        <w:t xml:space="preserve"> физических          </w:t>
      </w:r>
      <w:r w:rsidRPr="00171805">
        <w:rPr>
          <w:sz w:val="28"/>
          <w:szCs w:val="28"/>
        </w:rPr>
        <w:t>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актами.</w:t>
      </w:r>
    </w:p>
    <w:p w:rsidR="0044300A" w:rsidRDefault="0044300A" w:rsidP="001718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1805">
        <w:rPr>
          <w:sz w:val="28"/>
          <w:szCs w:val="28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участие в которых связано с исполнением ими служебных (должностных) обязанностей.</w:t>
      </w:r>
    </w:p>
    <w:p w:rsidR="0044300A" w:rsidRPr="00171805" w:rsidRDefault="0044300A" w:rsidP="001718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805">
        <w:rPr>
          <w:sz w:val="28"/>
          <w:szCs w:val="28"/>
        </w:rPr>
        <w:t>Муниципальные служащие обя</w:t>
      </w:r>
      <w:r>
        <w:rPr>
          <w:sz w:val="28"/>
          <w:szCs w:val="28"/>
        </w:rPr>
        <w:t xml:space="preserve">заны в порядке, предусмотренном </w:t>
      </w:r>
      <w:r w:rsidRPr="00171805">
        <w:rPr>
          <w:sz w:val="28"/>
          <w:szCs w:val="28"/>
        </w:rPr>
        <w:t>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(должностных)обязанностей, управляющего делами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44300A" w:rsidRDefault="0044300A" w:rsidP="001718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1805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положению, представляется не позднее 3-х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 ).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00A" w:rsidRPr="00171805" w:rsidRDefault="0044300A" w:rsidP="001718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У</w:t>
      </w:r>
      <w:r w:rsidRPr="00171805">
        <w:rPr>
          <w:sz w:val="28"/>
          <w:szCs w:val="28"/>
        </w:rPr>
        <w:t>правляющий делами Администрации сельского поселения Ермолкинский сельсовет в случае участия в мероприятии, в ходе которого Главой Администрации сельского поселения Ермолкинский сельсовет получен подарок, принимает по получению документов, подтверждающих стоимость подарка.</w:t>
      </w:r>
    </w:p>
    <w:p w:rsidR="0044300A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805">
        <w:rPr>
          <w:sz w:val="28"/>
          <w:szCs w:val="28"/>
        </w:rPr>
        <w:t>Уведомление о получении подарка Главой сельского поселения Ермолкинский сельсовет представляется председателю Совета муниципального района Белебеевский район Республики Башкортостан.</w:t>
      </w:r>
    </w:p>
    <w:p w:rsidR="0044300A" w:rsidRPr="00171805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180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300A" w:rsidRPr="00171805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1805">
        <w:rPr>
          <w:sz w:val="28"/>
          <w:szCs w:val="28"/>
        </w:rPr>
        <w:t>При невозможности подачи уведомления в сроки, указанные в абзаце первом пункта 5 и в абзаце первом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44300A" w:rsidRPr="00171805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71805">
        <w:rPr>
          <w:sz w:val="28"/>
          <w:szCs w:val="28"/>
        </w:rPr>
        <w:t>Уведомление составляется  в 2 экземплярах, один из которых возвращается лицу, представившему уведомление, с отметкой о регистрации, другой экземпляр направляется в комиссию</w:t>
      </w:r>
      <w:r>
        <w:rPr>
          <w:sz w:val="28"/>
          <w:szCs w:val="28"/>
        </w:rPr>
        <w:t xml:space="preserve"> </w:t>
      </w:r>
      <w:r w:rsidRPr="00171805">
        <w:rPr>
          <w:sz w:val="28"/>
          <w:szCs w:val="28"/>
        </w:rPr>
        <w:t>по поступлению и выбытию активов (далее –Комиссия) Администрации сельского поселения Ермолкинский сельсовет МР Белебеевский район РБ, образованную в соответствии о бухгалтерском учете.</w:t>
      </w:r>
    </w:p>
    <w:p w:rsidR="0044300A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171805">
        <w:rPr>
          <w:sz w:val="28"/>
          <w:szCs w:val="28"/>
        </w:rPr>
        <w:t>Подарок, стоимость которого подтверждается документами и превышает 3 тыс. рублей  либо стоимость которого неизвестна, сдается материально ответственному лицу, которое принимается по акту приема-передачи не позднее 5 рабочих дней со дня регистрации уведомления в соответствующем журнале регистрации. Передача на хранение подарков, полученных муниципальными служащими, обеспечивается управляющий делами Администрации сельского поселения Ермолкинский сельсовет МР Белебеевский район РБ.</w:t>
      </w:r>
    </w:p>
    <w:p w:rsidR="0044300A" w:rsidRPr="00171805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71805">
        <w:rPr>
          <w:sz w:val="28"/>
          <w:szCs w:val="28"/>
        </w:rPr>
        <w:t>До передачи подарка  по акту приема-передачи ответственность в соответствии с законодательством Российской Федерации за утрату или повреждение подарка несет лицо, несет лицо , получившее подарок.</w:t>
      </w:r>
    </w:p>
    <w:p w:rsidR="0044300A" w:rsidRPr="00171805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171805">
        <w:rPr>
          <w:sz w:val="28"/>
          <w:szCs w:val="28"/>
        </w:rPr>
        <w:t>В целях принятия к бухгалтерскому чету подарка в порядке, установленном законодательством Российской Федерации, определение его стоимости проводится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4300A" w:rsidRDefault="0044300A" w:rsidP="00206F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171805">
        <w:rPr>
          <w:sz w:val="28"/>
          <w:szCs w:val="28"/>
        </w:rPr>
        <w:t>Управляющий делами Администрации сельского поселения Ермолкинский сельсовет МР Белебеевский район РБ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Ермолкинский сельсовет МР Белебеевский район РБ.</w:t>
      </w:r>
      <w:bookmarkStart w:id="0" w:name="_GoBack"/>
      <w:bookmarkEnd w:id="0"/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6A752F">
        <w:rPr>
          <w:sz w:val="28"/>
          <w:szCs w:val="28"/>
        </w:rPr>
        <w:t>Муниципальный служащий, сдавший подарок, может его выкупить, направив на имя Главы Администрации сельского поселения заявление не позднее двух месяцев со дня сдачи подарка.</w:t>
      </w:r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6A752F">
        <w:rPr>
          <w:sz w:val="28"/>
          <w:szCs w:val="28"/>
        </w:rPr>
        <w:t>Управляющий делами Администрации сельского поселения в течении 3-х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падавшее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14.</w:t>
      </w:r>
      <w:r w:rsidRPr="006A752F">
        <w:rPr>
          <w:sz w:val="28"/>
          <w:szCs w:val="28"/>
        </w:rPr>
        <w:t>В случае 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указанных лиц от выкупа такого подарка 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15.</w:t>
      </w:r>
      <w:r w:rsidRPr="006A752F">
        <w:rPr>
          <w:sz w:val="28"/>
          <w:szCs w:val="28"/>
        </w:rPr>
        <w:t>Подарок, в отношении которого не поступления заявление, указанное в пункте 12 настоящего Положения, может использоваться Администрацией с учетом заключения Комиссии о целесообразности подарка для обеспечения деятельности Администрации.</w:t>
      </w:r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16.</w:t>
      </w:r>
      <w:r w:rsidRPr="006A752F">
        <w:rPr>
          <w:sz w:val="28"/>
          <w:szCs w:val="28"/>
        </w:rPr>
        <w:t>В случае нецелесообразности использования подарка Главой Администрации сельского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17.</w:t>
      </w:r>
      <w:r w:rsidRPr="006A752F">
        <w:rPr>
          <w:sz w:val="28"/>
          <w:szCs w:val="28"/>
        </w:rPr>
        <w:t>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18.</w:t>
      </w:r>
      <w:r w:rsidRPr="006A752F">
        <w:rPr>
          <w:sz w:val="28"/>
          <w:szCs w:val="28"/>
        </w:rPr>
        <w:t>В случае если подарок не выкуплен или не реализован, Глава Администрации сельского поселения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4300A" w:rsidRPr="006A752F" w:rsidRDefault="0044300A" w:rsidP="006A752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19</w:t>
      </w:r>
      <w:r w:rsidRPr="006A752F">
        <w:rPr>
          <w:sz w:val="28"/>
          <w:szCs w:val="28"/>
        </w:rPr>
        <w:t>Средства, вырученные от реализации (выкупа) подарка, зачисляются в доход бюджета Администрации сельского поселения Ермолкинский сельсовет МР Белебеевский район РБ в порядке, в установленном бюджетным законодательством Российской Федераци</w:t>
      </w:r>
      <w:r>
        <w:rPr>
          <w:sz w:val="28"/>
          <w:szCs w:val="28"/>
        </w:rPr>
        <w:t>и.</w:t>
      </w:r>
    </w:p>
    <w:p w:rsidR="0044300A" w:rsidRDefault="0044300A" w:rsidP="006A752F">
      <w:pPr>
        <w:pStyle w:val="ListParagraph"/>
        <w:ind w:left="690"/>
      </w:pPr>
    </w:p>
    <w:p w:rsidR="0044300A" w:rsidRDefault="0044300A" w:rsidP="006A752F">
      <w:pPr>
        <w:pStyle w:val="ListParagraph"/>
        <w:ind w:left="690"/>
      </w:pPr>
    </w:p>
    <w:p w:rsidR="0044300A" w:rsidRPr="006A752F" w:rsidRDefault="0044300A" w:rsidP="006A752F">
      <w:pPr>
        <w:pStyle w:val="ListParagraph"/>
        <w:ind w:left="690"/>
        <w:rPr>
          <w:sz w:val="28"/>
          <w:szCs w:val="28"/>
        </w:rPr>
      </w:pPr>
      <w:r w:rsidRPr="006A752F">
        <w:rPr>
          <w:sz w:val="28"/>
          <w:szCs w:val="28"/>
        </w:rPr>
        <w:t>Управляющий делами                                                         Л.М.Иванова</w:t>
      </w:r>
    </w:p>
    <w:p w:rsidR="0044300A" w:rsidRDefault="0044300A" w:rsidP="006A752F">
      <w:pPr>
        <w:pStyle w:val="ListParagraph"/>
        <w:ind w:left="690"/>
      </w:pPr>
    </w:p>
    <w:p w:rsidR="0044300A" w:rsidRDefault="0044300A" w:rsidP="006A752F">
      <w:pPr>
        <w:pStyle w:val="ListParagraph"/>
        <w:ind w:left="690"/>
      </w:pPr>
    </w:p>
    <w:p w:rsidR="0044300A" w:rsidRDefault="0044300A" w:rsidP="006A752F">
      <w:pPr>
        <w:pStyle w:val="ListParagraph"/>
        <w:ind w:left="690"/>
      </w:pPr>
    </w:p>
    <w:p w:rsidR="0044300A" w:rsidRDefault="0044300A" w:rsidP="006A752F">
      <w:pPr>
        <w:pStyle w:val="ListParagraph"/>
        <w:ind w:left="690"/>
      </w:pPr>
    </w:p>
    <w:p w:rsidR="0044300A" w:rsidRDefault="0044300A" w:rsidP="006A752F">
      <w:pPr>
        <w:pStyle w:val="ListParagraph"/>
        <w:spacing w:line="240" w:lineRule="auto"/>
        <w:ind w:left="690"/>
      </w:pPr>
    </w:p>
    <w:p w:rsidR="0044300A" w:rsidRDefault="0044300A" w:rsidP="006A752F">
      <w:pPr>
        <w:pStyle w:val="ListParagraph"/>
        <w:spacing w:line="240" w:lineRule="auto"/>
        <w:ind w:left="690"/>
      </w:pPr>
    </w:p>
    <w:p w:rsidR="0044300A" w:rsidRDefault="0044300A" w:rsidP="00F733E9">
      <w:pPr>
        <w:pStyle w:val="ListParagraph"/>
        <w:spacing w:line="240" w:lineRule="auto"/>
        <w:ind w:left="690"/>
        <w:jc w:val="right"/>
        <w:rPr>
          <w:sz w:val="24"/>
          <w:szCs w:val="24"/>
        </w:rPr>
      </w:pPr>
    </w:p>
    <w:p w:rsidR="0044300A" w:rsidRPr="00F733E9" w:rsidRDefault="0044300A" w:rsidP="00F733E9">
      <w:pPr>
        <w:pStyle w:val="ListParagraph"/>
        <w:spacing w:line="240" w:lineRule="auto"/>
        <w:ind w:left="690"/>
        <w:jc w:val="right"/>
        <w:rPr>
          <w:sz w:val="24"/>
          <w:szCs w:val="24"/>
        </w:rPr>
      </w:pPr>
      <w:r w:rsidRPr="00F733E9">
        <w:rPr>
          <w:sz w:val="24"/>
          <w:szCs w:val="24"/>
        </w:rPr>
        <w:t>Приложение</w:t>
      </w:r>
    </w:p>
    <w:p w:rsidR="0044300A" w:rsidRPr="00F733E9" w:rsidRDefault="0044300A" w:rsidP="00F733E9">
      <w:pPr>
        <w:pStyle w:val="ListParagraph"/>
        <w:spacing w:line="240" w:lineRule="auto"/>
        <w:ind w:left="690"/>
        <w:jc w:val="right"/>
        <w:rPr>
          <w:sz w:val="24"/>
          <w:szCs w:val="24"/>
        </w:rPr>
      </w:pPr>
      <w:r w:rsidRPr="00F733E9">
        <w:rPr>
          <w:sz w:val="24"/>
          <w:szCs w:val="24"/>
        </w:rPr>
        <w:t xml:space="preserve">                                   к Положению о порядке сообщения                                                   муниципальными служащими Администрации                                                                              сельского поселения Ермолкинский сельсовет                                                                         Белебеевский район Республики Башкортостан                                                                                     о получении подарка в связи с протокольными                                                                          мероприятиями, участие которых                                                                                                       связано с исполнением ими служебных  (должностных)                                                         обязанностей, сдачи и оценки подарка,                                                                                       реализации (выкупе)  и зачисления средств,                                                                             вырученных от его реализации.</w:t>
      </w:r>
    </w:p>
    <w:p w:rsidR="0044300A" w:rsidRPr="00F733E9" w:rsidRDefault="0044300A" w:rsidP="00F733E9">
      <w:pPr>
        <w:pStyle w:val="ListParagraph"/>
        <w:ind w:left="690"/>
        <w:jc w:val="center"/>
        <w:rPr>
          <w:sz w:val="28"/>
          <w:szCs w:val="28"/>
        </w:rPr>
      </w:pPr>
      <w:r w:rsidRPr="00F733E9">
        <w:rPr>
          <w:sz w:val="28"/>
          <w:szCs w:val="28"/>
        </w:rPr>
        <w:t>Уведомление о получении подарка</w:t>
      </w:r>
    </w:p>
    <w:p w:rsidR="0044300A" w:rsidRPr="00596B24" w:rsidRDefault="0044300A" w:rsidP="00F733E9">
      <w:pPr>
        <w:pStyle w:val="ListParagraph"/>
        <w:spacing w:line="240" w:lineRule="auto"/>
        <w:ind w:left="690"/>
        <w:jc w:val="right"/>
        <w:rPr>
          <w:sz w:val="16"/>
          <w:szCs w:val="16"/>
        </w:rPr>
      </w:pPr>
      <w:r>
        <w:t xml:space="preserve">Управляющему делами Администрации сельского поселения                                            Ермолкинский сельсовет муниципального района                                                               Белебеевский район Республики Башкортостан                                                          ____________________________________________ От___________________________________________                                                         _____________________________________________                                                                      </w:t>
      </w:r>
      <w:r w:rsidRPr="00596B24">
        <w:rPr>
          <w:sz w:val="16"/>
          <w:szCs w:val="16"/>
        </w:rPr>
        <w:t>(ф.и.о., занимаемая должность)</w:t>
      </w:r>
    </w:p>
    <w:p w:rsidR="0044300A" w:rsidRDefault="0044300A" w:rsidP="006A752F">
      <w:pPr>
        <w:pStyle w:val="ListParagraph"/>
        <w:ind w:left="690"/>
      </w:pPr>
      <w:r>
        <w:t>Уведомление о получении подарка от «_____»______________20_____г.</w:t>
      </w:r>
    </w:p>
    <w:p w:rsidR="0044300A" w:rsidRPr="00596B24" w:rsidRDefault="0044300A" w:rsidP="006A752F">
      <w:pPr>
        <w:pStyle w:val="ListParagraph"/>
        <w:spacing w:line="240" w:lineRule="auto"/>
        <w:ind w:left="690"/>
        <w:rPr>
          <w:sz w:val="16"/>
          <w:szCs w:val="16"/>
        </w:rPr>
      </w:pPr>
      <w:r>
        <w:t xml:space="preserve">Извещаю о получении ___________________________________________________________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(                                                                                                                  (дата получения)</w:t>
      </w:r>
    </w:p>
    <w:p w:rsidR="0044300A" w:rsidRPr="00596B24" w:rsidRDefault="0044300A" w:rsidP="006A752F">
      <w:pPr>
        <w:pStyle w:val="ListParagraph"/>
        <w:spacing w:line="240" w:lineRule="auto"/>
        <w:ind w:left="690"/>
        <w:rPr>
          <w:sz w:val="20"/>
          <w:szCs w:val="20"/>
          <w:vertAlign w:val="superscript"/>
        </w:rPr>
      </w:pPr>
      <w:r>
        <w:t xml:space="preserve">Подарка(ов) на __________________________________________________________________          </w:t>
      </w:r>
      <w:r w:rsidRPr="00596B24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                                         ( </w:t>
      </w:r>
      <w:r w:rsidRPr="00596B24">
        <w:rPr>
          <w:sz w:val="20"/>
          <w:szCs w:val="20"/>
          <w:vertAlign w:val="superscript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2"/>
        <w:gridCol w:w="2516"/>
        <w:gridCol w:w="2507"/>
        <w:gridCol w:w="2506"/>
      </w:tblGrid>
      <w:tr w:rsidR="0044300A">
        <w:tc>
          <w:tcPr>
            <w:tcW w:w="2534" w:type="dxa"/>
          </w:tcPr>
          <w:p w:rsidR="0044300A" w:rsidRDefault="0044300A" w:rsidP="00DF17E5">
            <w:pPr>
              <w:pStyle w:val="ListParagraph"/>
              <w:ind w:left="0"/>
              <w:jc w:val="center"/>
            </w:pPr>
            <w:r>
              <w:t>Наименование подарка</w:t>
            </w:r>
          </w:p>
        </w:tc>
        <w:tc>
          <w:tcPr>
            <w:tcW w:w="2534" w:type="dxa"/>
          </w:tcPr>
          <w:p w:rsidR="0044300A" w:rsidRDefault="0044300A" w:rsidP="00DF17E5">
            <w:pPr>
              <w:pStyle w:val="ListParagraph"/>
              <w:ind w:left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534" w:type="dxa"/>
          </w:tcPr>
          <w:p w:rsidR="0044300A" w:rsidRDefault="0044300A" w:rsidP="00DF17E5">
            <w:pPr>
              <w:pStyle w:val="ListParagraph"/>
              <w:ind w:left="0"/>
              <w:jc w:val="center"/>
            </w:pPr>
            <w:r>
              <w:t>Количество предметов</w:t>
            </w:r>
          </w:p>
        </w:tc>
        <w:tc>
          <w:tcPr>
            <w:tcW w:w="2535" w:type="dxa"/>
          </w:tcPr>
          <w:p w:rsidR="0044300A" w:rsidRPr="00560B12" w:rsidRDefault="0044300A" w:rsidP="00DF17E5">
            <w:pPr>
              <w:pStyle w:val="ListParagraph"/>
              <w:ind w:left="0"/>
              <w:jc w:val="center"/>
            </w:pPr>
            <w:r>
              <w:t xml:space="preserve">Стоимость в рублях </w:t>
            </w:r>
            <w:r w:rsidRPr="00CB423A">
              <w:rPr>
                <w:lang w:val="en-US"/>
              </w:rPr>
              <w:t>&lt;*&gt;</w:t>
            </w:r>
          </w:p>
        </w:tc>
      </w:tr>
      <w:tr w:rsidR="0044300A">
        <w:tc>
          <w:tcPr>
            <w:tcW w:w="2534" w:type="dxa"/>
          </w:tcPr>
          <w:p w:rsidR="0044300A" w:rsidRDefault="0044300A" w:rsidP="00DF17E5">
            <w:pPr>
              <w:pStyle w:val="ListParagraph"/>
              <w:ind w:left="0"/>
            </w:pPr>
            <w:r>
              <w:t>1.</w:t>
            </w:r>
          </w:p>
          <w:p w:rsidR="0044300A" w:rsidRDefault="0044300A" w:rsidP="00DF17E5">
            <w:pPr>
              <w:pStyle w:val="ListParagraph"/>
              <w:ind w:left="0"/>
            </w:pPr>
            <w:r>
              <w:t>2.</w:t>
            </w:r>
          </w:p>
          <w:p w:rsidR="0044300A" w:rsidRDefault="0044300A" w:rsidP="00DF17E5">
            <w:pPr>
              <w:pStyle w:val="ListParagraph"/>
              <w:ind w:left="0"/>
            </w:pPr>
            <w:r>
              <w:t>3.</w:t>
            </w:r>
          </w:p>
          <w:p w:rsidR="0044300A" w:rsidRDefault="0044300A" w:rsidP="00DF17E5">
            <w:pPr>
              <w:pStyle w:val="ListParagraph"/>
              <w:ind w:left="0"/>
            </w:pPr>
            <w:r>
              <w:t>Итого</w:t>
            </w:r>
          </w:p>
        </w:tc>
        <w:tc>
          <w:tcPr>
            <w:tcW w:w="2534" w:type="dxa"/>
          </w:tcPr>
          <w:p w:rsidR="0044300A" w:rsidRDefault="0044300A" w:rsidP="00DF17E5">
            <w:pPr>
              <w:pStyle w:val="ListParagraph"/>
              <w:ind w:left="0"/>
            </w:pPr>
          </w:p>
        </w:tc>
        <w:tc>
          <w:tcPr>
            <w:tcW w:w="2534" w:type="dxa"/>
          </w:tcPr>
          <w:p w:rsidR="0044300A" w:rsidRDefault="0044300A" w:rsidP="00DF17E5">
            <w:pPr>
              <w:pStyle w:val="ListParagraph"/>
              <w:ind w:left="0"/>
            </w:pPr>
          </w:p>
        </w:tc>
        <w:tc>
          <w:tcPr>
            <w:tcW w:w="2535" w:type="dxa"/>
          </w:tcPr>
          <w:p w:rsidR="0044300A" w:rsidRDefault="0044300A" w:rsidP="00DF17E5">
            <w:pPr>
              <w:pStyle w:val="ListParagraph"/>
              <w:ind w:left="0"/>
            </w:pPr>
          </w:p>
        </w:tc>
      </w:tr>
    </w:tbl>
    <w:p w:rsidR="0044300A" w:rsidRPr="00596B24" w:rsidRDefault="0044300A" w:rsidP="00F733E9">
      <w:pPr>
        <w:pStyle w:val="ListParagraph"/>
        <w:ind w:left="690"/>
        <w:rPr>
          <w:sz w:val="16"/>
          <w:szCs w:val="16"/>
        </w:rPr>
      </w:pPr>
      <w:r>
        <w:t xml:space="preserve">Приложение:_____________________________________________на ________листах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н                                                                  (наименование</w:t>
      </w:r>
      <w:r w:rsidRPr="00596B24">
        <w:rPr>
          <w:sz w:val="16"/>
          <w:szCs w:val="16"/>
        </w:rPr>
        <w:t xml:space="preserve"> документа)</w:t>
      </w:r>
    </w:p>
    <w:p w:rsidR="0044300A" w:rsidRPr="00740C3C" w:rsidRDefault="0044300A" w:rsidP="006A752F">
      <w:pPr>
        <w:pStyle w:val="ListParagraph"/>
        <w:ind w:left="690"/>
        <w:rPr>
          <w:sz w:val="16"/>
          <w:szCs w:val="16"/>
        </w:rPr>
      </w:pPr>
      <w:r>
        <w:t xml:space="preserve">Лицо, представившее                                                                                                                    уведомление   ___________________________________________ «_____»__________20____г.              </w:t>
      </w:r>
      <w:r w:rsidRPr="00740C3C">
        <w:rPr>
          <w:sz w:val="16"/>
          <w:szCs w:val="16"/>
        </w:rPr>
        <w:t>(подпись)             (расшифровка подписи)</w:t>
      </w:r>
    </w:p>
    <w:p w:rsidR="0044300A" w:rsidRPr="00740C3C" w:rsidRDefault="0044300A" w:rsidP="006A752F">
      <w:pPr>
        <w:pStyle w:val="ListParagraph"/>
        <w:ind w:left="690"/>
        <w:rPr>
          <w:sz w:val="16"/>
          <w:szCs w:val="16"/>
        </w:rPr>
      </w:pPr>
      <w:r>
        <w:t xml:space="preserve">Лицо, принявшее                                                                                                                       уведомление __________________________________________ «_____»_____________20____г.      </w:t>
      </w:r>
      <w:r w:rsidRPr="00740C3C">
        <w:rPr>
          <w:sz w:val="16"/>
          <w:szCs w:val="16"/>
        </w:rPr>
        <w:t>(подпись)                (расшифровка подписи)</w:t>
      </w:r>
    </w:p>
    <w:p w:rsidR="0044300A" w:rsidRDefault="0044300A" w:rsidP="006A752F">
      <w:pPr>
        <w:pStyle w:val="ListParagraph"/>
        <w:ind w:left="690"/>
      </w:pPr>
      <w:r>
        <w:t xml:space="preserve">Регистрационный номер в журнале регистрации уведомлений _______________________ </w:t>
      </w:r>
    </w:p>
    <w:p w:rsidR="0044300A" w:rsidRDefault="0044300A" w:rsidP="006A752F">
      <w:pPr>
        <w:pStyle w:val="ListParagraph"/>
        <w:ind w:left="690"/>
      </w:pPr>
      <w:r>
        <w:t>«_____» _______________20_____г.</w:t>
      </w:r>
    </w:p>
    <w:p w:rsidR="0044300A" w:rsidRDefault="0044300A" w:rsidP="006A752F">
      <w:pPr>
        <w:pStyle w:val="ListParagraph"/>
        <w:ind w:left="0"/>
        <w:rPr>
          <w:sz w:val="16"/>
          <w:szCs w:val="16"/>
        </w:rPr>
      </w:pPr>
    </w:p>
    <w:p w:rsidR="0044300A" w:rsidRDefault="0044300A" w:rsidP="006A752F">
      <w:pPr>
        <w:pStyle w:val="ListParagraph"/>
        <w:ind w:left="0"/>
        <w:rPr>
          <w:sz w:val="16"/>
          <w:szCs w:val="16"/>
        </w:rPr>
      </w:pPr>
    </w:p>
    <w:p w:rsidR="0044300A" w:rsidRPr="00171805" w:rsidRDefault="0044300A" w:rsidP="006A752F">
      <w:pPr>
        <w:pStyle w:val="ListParagraph"/>
        <w:ind w:left="0"/>
        <w:rPr>
          <w:sz w:val="28"/>
          <w:szCs w:val="28"/>
        </w:rPr>
      </w:pPr>
      <w:r w:rsidRPr="00740C3C">
        <w:rPr>
          <w:sz w:val="16"/>
          <w:szCs w:val="16"/>
        </w:rPr>
        <w:t>&lt;*&gt; Заполняется при наличии документов, подтверждающих стоимо</w:t>
      </w:r>
      <w:r>
        <w:rPr>
          <w:sz w:val="16"/>
          <w:szCs w:val="16"/>
        </w:rPr>
        <w:t xml:space="preserve">сть подарка  </w:t>
      </w:r>
    </w:p>
    <w:p w:rsidR="0044300A" w:rsidRDefault="0044300A" w:rsidP="00A81E88">
      <w:pPr>
        <w:rPr>
          <w:sz w:val="22"/>
          <w:szCs w:val="22"/>
        </w:rPr>
      </w:pPr>
    </w:p>
    <w:p w:rsidR="0044300A" w:rsidRDefault="0044300A">
      <w:pPr>
        <w:pStyle w:val="Title"/>
        <w:ind w:left="8647" w:firstLine="7"/>
        <w:jc w:val="left"/>
        <w:rPr>
          <w:sz w:val="28"/>
          <w:szCs w:val="28"/>
        </w:rPr>
      </w:pPr>
    </w:p>
    <w:sectPr w:rsidR="0044300A" w:rsidSect="00F733E9">
      <w:pgSz w:w="11906" w:h="16838"/>
      <w:pgMar w:top="539" w:right="851" w:bottom="360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86"/>
    <w:multiLevelType w:val="hybridMultilevel"/>
    <w:tmpl w:val="D2B4BBA0"/>
    <w:lvl w:ilvl="0" w:tplc="70F297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E7D1E"/>
    <w:multiLevelType w:val="hybridMultilevel"/>
    <w:tmpl w:val="BC769D6A"/>
    <w:lvl w:ilvl="0" w:tplc="70F2970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F2407"/>
    <w:multiLevelType w:val="hybridMultilevel"/>
    <w:tmpl w:val="AD10F02A"/>
    <w:lvl w:ilvl="0" w:tplc="70F297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81011"/>
    <w:multiLevelType w:val="hybridMultilevel"/>
    <w:tmpl w:val="22486B74"/>
    <w:lvl w:ilvl="0" w:tplc="70F297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5">
    <w:nsid w:val="62A52EE7"/>
    <w:multiLevelType w:val="hybridMultilevel"/>
    <w:tmpl w:val="0C465994"/>
    <w:lvl w:ilvl="0" w:tplc="70F297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C5CCB"/>
    <w:multiLevelType w:val="hybridMultilevel"/>
    <w:tmpl w:val="A74ED8E2"/>
    <w:lvl w:ilvl="0" w:tplc="70F2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D5B14"/>
    <w:multiLevelType w:val="hybridMultilevel"/>
    <w:tmpl w:val="276228EA"/>
    <w:lvl w:ilvl="0" w:tplc="70F29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C364A"/>
    <w:multiLevelType w:val="hybridMultilevel"/>
    <w:tmpl w:val="D70A15C2"/>
    <w:lvl w:ilvl="0" w:tplc="70F297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C7613"/>
    <w:rsid w:val="00171805"/>
    <w:rsid w:val="001F2D3F"/>
    <w:rsid w:val="00206F08"/>
    <w:rsid w:val="003367A3"/>
    <w:rsid w:val="00376180"/>
    <w:rsid w:val="0044300A"/>
    <w:rsid w:val="004A437C"/>
    <w:rsid w:val="0050473B"/>
    <w:rsid w:val="00560B12"/>
    <w:rsid w:val="00596B24"/>
    <w:rsid w:val="005A120B"/>
    <w:rsid w:val="005B45E0"/>
    <w:rsid w:val="005E2289"/>
    <w:rsid w:val="0061320D"/>
    <w:rsid w:val="006737BB"/>
    <w:rsid w:val="006A752F"/>
    <w:rsid w:val="007229BF"/>
    <w:rsid w:val="00740C3C"/>
    <w:rsid w:val="00845846"/>
    <w:rsid w:val="008E3873"/>
    <w:rsid w:val="00936790"/>
    <w:rsid w:val="0098332E"/>
    <w:rsid w:val="00A81E88"/>
    <w:rsid w:val="00B31A09"/>
    <w:rsid w:val="00B808B3"/>
    <w:rsid w:val="00CB423A"/>
    <w:rsid w:val="00D052BD"/>
    <w:rsid w:val="00D05B1E"/>
    <w:rsid w:val="00D07D00"/>
    <w:rsid w:val="00D72544"/>
    <w:rsid w:val="00D779D8"/>
    <w:rsid w:val="00DF17E5"/>
    <w:rsid w:val="00E47DEF"/>
    <w:rsid w:val="00F301E4"/>
    <w:rsid w:val="00F45C4D"/>
    <w:rsid w:val="00F733E9"/>
    <w:rsid w:val="00FB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09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B31A09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A120B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B31A09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B31A09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31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20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31A09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120B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B31A09"/>
  </w:style>
  <w:style w:type="paragraph" w:styleId="NoSpacing">
    <w:name w:val="No Spacing"/>
    <w:uiPriority w:val="99"/>
    <w:qFormat/>
    <w:rsid w:val="00B31A09"/>
  </w:style>
  <w:style w:type="paragraph" w:customStyle="1" w:styleId="ConsPlusNormal">
    <w:name w:val="ConsPlusNormal"/>
    <w:uiPriority w:val="99"/>
    <w:rsid w:val="00B31A09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31A09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31A09"/>
  </w:style>
  <w:style w:type="character" w:customStyle="1" w:styleId="HeaderChar">
    <w:name w:val="Header Char"/>
    <w:basedOn w:val="DefaultParagraphFont"/>
    <w:link w:val="Header"/>
    <w:uiPriority w:val="99"/>
    <w:semiHidden/>
    <w:rsid w:val="005A120B"/>
    <w:rPr>
      <w:sz w:val="24"/>
      <w:szCs w:val="24"/>
    </w:rPr>
  </w:style>
  <w:style w:type="paragraph" w:styleId="BalloonText">
    <w:name w:val="Balloon Text"/>
    <w:aliases w:val="Balloon Text Char"/>
    <w:basedOn w:val="Normal"/>
    <w:link w:val="BalloonTextChar2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rPr>
      <w:sz w:val="2"/>
      <w:szCs w:val="2"/>
    </w:rPr>
  </w:style>
  <w:style w:type="character" w:customStyle="1" w:styleId="BalloonTextChar2">
    <w:name w:val="Balloon Text Char2"/>
    <w:aliases w:val="Balloon Text Char Char1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7</Pages>
  <Words>2432</Words>
  <Characters>13869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7</cp:revision>
  <cp:lastPrinted>2016-03-20T13:10:00Z</cp:lastPrinted>
  <dcterms:created xsi:type="dcterms:W3CDTF">2016-03-05T15:04:00Z</dcterms:created>
  <dcterms:modified xsi:type="dcterms:W3CDTF">2016-03-20T13:19:00Z</dcterms:modified>
</cp:coreProperties>
</file>