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53" w:rsidRDefault="001D3C53" w:rsidP="001D3C53"/>
    <w:p w:rsidR="001D3C53" w:rsidRDefault="001D3C53" w:rsidP="001D3C53"/>
    <w:p w:rsidR="001D3C53" w:rsidRDefault="001D3C53" w:rsidP="001D3C53"/>
    <w:p w:rsidR="001D3C53" w:rsidRDefault="001D3C53" w:rsidP="001D3C53"/>
    <w:tbl>
      <w:tblPr>
        <w:tblpPr w:leftFromText="180" w:rightFromText="180" w:vertAnchor="text" w:horzAnchor="margin" w:tblpXSpec="center" w:tblpY="-317"/>
        <w:tblW w:w="1040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29"/>
        <w:gridCol w:w="1552"/>
        <w:gridCol w:w="4624"/>
      </w:tblGrid>
      <w:tr w:rsidR="001D3C53" w:rsidRPr="00B9796B" w:rsidTr="0036720C">
        <w:trPr>
          <w:trHeight w:val="1289"/>
        </w:trPr>
        <w:tc>
          <w:tcPr>
            <w:tcW w:w="422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D3C53" w:rsidRPr="00AD7D49" w:rsidRDefault="001D3C53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</w:pP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БАШ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>К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ОРТОСТАН  РЕСПУБЛИКА№</w:t>
            </w:r>
            <w:proofErr w:type="gramStart"/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Ы</w:t>
            </w:r>
            <w:proofErr w:type="gramEnd"/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 xml:space="preserve">                    Б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>Ә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Л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>Ә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Б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>Ә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Й РАЙОНЫ МУНИЦИПАЛЬ РАЙОНЫНЫН ЕРМОЛКИНО АУЫЛ СОВЕТЫ       АУЫЛ БИЛ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>Ә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М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>Ә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en-US"/>
              </w:rPr>
              <w:t>h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Е ХАКИМИ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>Ә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ТЕ</w:t>
            </w:r>
          </w:p>
          <w:p w:rsidR="001D3C53" w:rsidRDefault="001D3C53" w:rsidP="0036720C">
            <w:pP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</w:pPr>
            <w:r w:rsidRPr="00B9796B"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Ермолкино ауылы, Ленин урамы, 29а</w:t>
            </w:r>
          </w:p>
          <w:p w:rsidR="001D3C53" w:rsidRPr="00AD7D49" w:rsidRDefault="001D3C53" w:rsidP="0036720C">
            <w:pP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</w:pPr>
            <w:r w:rsidRPr="00B9796B"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 xml:space="preserve">  Тел. 2-92-19</w:t>
            </w:r>
          </w:p>
        </w:tc>
        <w:tc>
          <w:tcPr>
            <w:tcW w:w="15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D3C53" w:rsidRPr="00B9796B" w:rsidRDefault="001D3C53" w:rsidP="0036720C">
            <w:pPr>
              <w:jc w:val="center"/>
              <w:rPr>
                <w:rFonts w:ascii="Microsoft Sans Serif" w:hAnsi="Microsoft Sans Serif" w:cs="Microsoft Sans Serif"/>
                <w:sz w:val="4"/>
                <w:szCs w:val="4"/>
              </w:rPr>
            </w:pPr>
          </w:p>
          <w:p w:rsidR="001D3C53" w:rsidRPr="00B9796B" w:rsidRDefault="001D3C53" w:rsidP="0036720C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noProof/>
                <w:lang w:eastAsia="ru-RU"/>
              </w:rPr>
              <w:drawing>
                <wp:inline distT="0" distB="0" distL="0" distR="0">
                  <wp:extent cx="801370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D3C53" w:rsidRPr="00AD7D49" w:rsidRDefault="001D3C53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</w:pP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 xml:space="preserve">АДМИНИСТРАЦИЯ 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  <w:lang w:val="tt-RU"/>
              </w:rPr>
              <w:t xml:space="preserve"> </w:t>
            </w:r>
            <w:r w:rsidRPr="00AD7D49">
              <w:rPr>
                <w:rFonts w:ascii="Microsoft Sans Serif" w:hAnsi="Microsoft Sans Serif" w:cs="Microsoft Sans Serif"/>
                <w:b/>
                <w:w w:val="70"/>
                <w:sz w:val="20"/>
                <w:szCs w:val="20"/>
              </w:rPr>
              <w:t>СЕЛЬСКОГО ПОСЕЛЕНИЯ ЕРМОЛКИНСКИЙ СЕЛЬСОВЕТ        МУНИЦИПАЛЬНОГО РАЙОНА БЕЛЕБЕЕВСКИЙ РАЙОН            РЕСПУБЛИКИ  БАШКОРТОСТАН</w:t>
            </w:r>
          </w:p>
          <w:p w:rsidR="001D3C53" w:rsidRPr="00B9796B" w:rsidRDefault="001D3C53" w:rsidP="0036720C">
            <w:pPr>
              <w:ind w:right="3"/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</w:pPr>
            <w:r w:rsidRPr="00B9796B"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с. Ермолкино, ул. Ленина, 29а  Тел. 2-92-19</w:t>
            </w:r>
          </w:p>
          <w:p w:rsidR="001D3C53" w:rsidRPr="00B9796B" w:rsidRDefault="001D3C53" w:rsidP="0036720C">
            <w:pPr>
              <w:jc w:val="center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</w:tc>
      </w:tr>
    </w:tbl>
    <w:p w:rsidR="001D3C53" w:rsidRPr="00047F0F" w:rsidRDefault="001D3C53" w:rsidP="001D3C53">
      <w:pPr>
        <w:rPr>
          <w:rFonts w:ascii="Microsoft Sans Serif" w:hAnsi="Microsoft Sans Serif" w:cs="Microsoft Sans Serif"/>
          <w:b/>
          <w:bCs/>
        </w:rPr>
      </w:pPr>
    </w:p>
    <w:p w:rsidR="001D3C53" w:rsidRPr="00047F0F" w:rsidRDefault="001D3C53" w:rsidP="001D3C53">
      <w:pPr>
        <w:rPr>
          <w:b/>
        </w:rPr>
      </w:pPr>
      <w:r w:rsidRPr="00047F0F">
        <w:rPr>
          <w:rFonts w:ascii="Microsoft Sans Serif" w:hAnsi="Microsoft Sans Serif" w:cs="Microsoft Sans Serif"/>
          <w:b/>
        </w:rPr>
        <w:t xml:space="preserve">              </w:t>
      </w:r>
      <w:r w:rsidRPr="00047F0F">
        <w:rPr>
          <w:b/>
        </w:rPr>
        <w:t>КАРАР                                                                               ПОСТАНОВЛЕНИЕ</w:t>
      </w:r>
    </w:p>
    <w:p w:rsidR="001D3C53" w:rsidRDefault="001D3C53" w:rsidP="001D3C53">
      <w:pPr>
        <w:rPr>
          <w:b/>
        </w:rPr>
      </w:pPr>
      <w:r w:rsidRPr="00047F0F">
        <w:rPr>
          <w:b/>
        </w:rPr>
        <w:t xml:space="preserve"> </w:t>
      </w:r>
    </w:p>
    <w:p w:rsidR="001D3C53" w:rsidRDefault="001D3C53" w:rsidP="001D3C53">
      <w:pPr>
        <w:rPr>
          <w:b/>
        </w:rPr>
      </w:pPr>
      <w:r>
        <w:rPr>
          <w:b/>
        </w:rPr>
        <w:t xml:space="preserve">            21.08.2013 й                                        №     58                           21.08.2013 г.</w:t>
      </w:r>
    </w:p>
    <w:p w:rsidR="001D3C53" w:rsidRDefault="001D3C53" w:rsidP="001D3C53">
      <w:pPr>
        <w:rPr>
          <w:b/>
        </w:rPr>
      </w:pPr>
    </w:p>
    <w:p w:rsidR="001D3C53" w:rsidRDefault="001D3C53" w:rsidP="001D3C53">
      <w:pPr>
        <w:rPr>
          <w:b/>
        </w:rPr>
      </w:pPr>
      <w:r w:rsidRPr="006D309A">
        <w:rPr>
          <w:b/>
          <w:lang/>
        </w:rPr>
        <w:t>«</w:t>
      </w:r>
      <w:r w:rsidRPr="006D309A">
        <w:rPr>
          <w:b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ситуаций» </w:t>
      </w:r>
    </w:p>
    <w:p w:rsidR="001D3C53" w:rsidRDefault="001D3C53" w:rsidP="001D3C53">
      <w:pPr>
        <w:rPr>
          <w:b/>
        </w:rPr>
      </w:pPr>
    </w:p>
    <w:p w:rsidR="001D3C53" w:rsidRDefault="001D3C53" w:rsidP="001D3C53">
      <w:pPr>
        <w:spacing w:line="360" w:lineRule="auto"/>
      </w:pPr>
      <w:r>
        <w:rPr>
          <w:b/>
        </w:rPr>
        <w:t xml:space="preserve">      </w:t>
      </w:r>
      <w:proofErr w:type="gramStart"/>
      <w:r w:rsidRPr="006D309A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6D309A">
        <w:t xml:space="preserve"> ситуаций и защите населения на территории сельского поселения </w:t>
      </w:r>
      <w:r>
        <w:t>Ермолкинский сельсовет</w:t>
      </w:r>
      <w:r w:rsidRPr="006D309A">
        <w:t>, постановляю:</w:t>
      </w:r>
    </w:p>
    <w:p w:rsidR="001D3C53" w:rsidRDefault="001D3C53" w:rsidP="001D3C53">
      <w:pPr>
        <w:spacing w:line="360" w:lineRule="auto"/>
      </w:pPr>
      <w:r w:rsidRPr="006D309A"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сельского поселения </w:t>
      </w:r>
      <w:r>
        <w:t xml:space="preserve"> Ермолкинский сельсовет»</w:t>
      </w:r>
      <w:r w:rsidRPr="006D309A">
        <w:t xml:space="preserve"> (Приложение № 1).</w:t>
      </w:r>
    </w:p>
    <w:p w:rsidR="001D3C53" w:rsidRDefault="001D3C53" w:rsidP="001D3C53">
      <w:pPr>
        <w:spacing w:line="360" w:lineRule="auto"/>
      </w:pPr>
      <w:r w:rsidRPr="006D309A">
        <w:t xml:space="preserve">2. Утвердить «Номенклатуру и объемы резерва материальных ресурсов для ликвидации чрезвычайных ситуаций администрации сельского поселения </w:t>
      </w:r>
      <w:r>
        <w:t xml:space="preserve"> Ермолкинский сельсовет» </w:t>
      </w:r>
      <w:r w:rsidRPr="006D309A">
        <w:t>(Приложение № 2).</w:t>
      </w:r>
    </w:p>
    <w:p w:rsidR="001D3C53" w:rsidRDefault="001D3C53" w:rsidP="001D3C53">
      <w:pPr>
        <w:spacing w:line="360" w:lineRule="auto"/>
      </w:pPr>
      <w:r w:rsidRPr="006D309A">
        <w:t xml:space="preserve">3. Создание, хранение и восполнение резерва материальных ресурсов для ликвидации чрезвычайных ситуаций администрации сельского поселения  </w:t>
      </w:r>
      <w:r>
        <w:t xml:space="preserve">Ермолкинский сельсовет </w:t>
      </w:r>
      <w:r w:rsidRPr="006D309A">
        <w:t>производить за счет средств бюджета сельского поселения.</w:t>
      </w:r>
    </w:p>
    <w:p w:rsidR="001D3C53" w:rsidRDefault="001D3C53" w:rsidP="001D3C53">
      <w:pPr>
        <w:spacing w:line="360" w:lineRule="auto"/>
      </w:pPr>
      <w:r w:rsidRPr="006D309A"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1D3C53" w:rsidRDefault="001D3C53" w:rsidP="001D3C53">
      <w:pPr>
        <w:spacing w:line="360" w:lineRule="auto"/>
      </w:pPr>
      <w:r w:rsidRPr="006D309A">
        <w:t>5. Главному специалисту по ГО и ЧС админис</w:t>
      </w:r>
      <w:r>
        <w:t>трации сельского поселения  Ермолкинский сельсовет Гайнуллиной Л.М.</w:t>
      </w:r>
      <w:r w:rsidRPr="006D309A">
        <w:t xml:space="preserve"> довести настоящее постановление до сведения всех заинтересованных лиц.</w:t>
      </w:r>
    </w:p>
    <w:p w:rsidR="001D3C53" w:rsidRDefault="001D3C53" w:rsidP="001D3C53">
      <w:pPr>
        <w:spacing w:line="360" w:lineRule="auto"/>
      </w:pPr>
      <w:r w:rsidRPr="006D309A">
        <w:t xml:space="preserve">7. </w:t>
      </w:r>
      <w:proofErr w:type="gramStart"/>
      <w:r w:rsidRPr="006D309A">
        <w:t>Контроль за</w:t>
      </w:r>
      <w:proofErr w:type="gramEnd"/>
      <w:r w:rsidRPr="006D309A">
        <w:t xml:space="preserve"> исполнением настоящего постановления оставляю за собой.</w:t>
      </w:r>
    </w:p>
    <w:p w:rsidR="001D3C53" w:rsidRDefault="001D3C53" w:rsidP="001D3C53">
      <w:pPr>
        <w:spacing w:line="360" w:lineRule="auto"/>
      </w:pPr>
    </w:p>
    <w:p w:rsidR="001D3C53" w:rsidRPr="006D309A" w:rsidRDefault="001D3C53" w:rsidP="001D3C53">
      <w:pPr>
        <w:spacing w:line="360" w:lineRule="auto"/>
      </w:pPr>
      <w:r>
        <w:t>Г</w:t>
      </w:r>
      <w:r w:rsidRPr="006D309A">
        <w:t xml:space="preserve">лава администрации сельского поселения  </w:t>
      </w:r>
      <w:r>
        <w:t xml:space="preserve">                                             Г.Н.Яковлев</w:t>
      </w:r>
    </w:p>
    <w:p w:rsidR="001D3C53" w:rsidRPr="006D309A" w:rsidRDefault="001D3C53" w:rsidP="001D3C53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1D3C53" w:rsidRPr="006D309A" w:rsidRDefault="001D3C53" w:rsidP="001D3C53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1D3C53" w:rsidRPr="006D309A" w:rsidRDefault="001D3C53" w:rsidP="001D3C53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1D3C53" w:rsidRPr="006D309A" w:rsidRDefault="001D3C53" w:rsidP="001D3C53">
      <w:pPr>
        <w:keepNext/>
        <w:keepLines/>
        <w:widowControl/>
        <w:ind w:firstLine="720"/>
        <w:jc w:val="right"/>
      </w:pPr>
      <w:r w:rsidRPr="006D309A">
        <w:rPr>
          <w:rStyle w:val="a5"/>
          <w:b w:val="0"/>
          <w:bCs/>
        </w:rPr>
        <w:br w:type="page"/>
      </w:r>
      <w:r w:rsidRPr="006D309A">
        <w:rPr>
          <w:rStyle w:val="a5"/>
          <w:b w:val="0"/>
          <w:bCs/>
        </w:rPr>
        <w:lastRenderedPageBreak/>
        <w:t>Приложение № 1</w:t>
      </w:r>
    </w:p>
    <w:p w:rsidR="001D3C53" w:rsidRPr="006D309A" w:rsidRDefault="001D3C53" w:rsidP="001D3C53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5"/>
          <w:b w:val="0"/>
          <w:bCs/>
        </w:rPr>
        <w:t xml:space="preserve">к </w:t>
      </w:r>
      <w:r w:rsidRPr="006D309A">
        <w:rPr>
          <w:rStyle w:val="a3"/>
          <w:b w:val="0"/>
          <w:bCs w:val="0"/>
        </w:rPr>
        <w:t xml:space="preserve">постановлению </w:t>
      </w:r>
      <w:r w:rsidRPr="006D309A">
        <w:rPr>
          <w:rStyle w:val="a3"/>
          <w:b w:val="0"/>
        </w:rPr>
        <w:t xml:space="preserve">Главы администрации </w:t>
      </w:r>
    </w:p>
    <w:p w:rsidR="001D3C53" w:rsidRPr="006D309A" w:rsidRDefault="001D3C53" w:rsidP="001D3C53">
      <w:pPr>
        <w:keepNext/>
        <w:keepLines/>
        <w:widowControl/>
        <w:ind w:firstLine="720"/>
        <w:jc w:val="right"/>
      </w:pPr>
      <w:r w:rsidRPr="006D309A">
        <w:t xml:space="preserve">сельского поселения  </w:t>
      </w:r>
      <w:r>
        <w:t xml:space="preserve"> Ермолкинский сельсовет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</w:p>
    <w:p w:rsidR="001D3C53" w:rsidRPr="006D309A" w:rsidRDefault="001D3C53" w:rsidP="001D3C53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ПОРЯДОК </w:t>
      </w:r>
    </w:p>
    <w:p w:rsidR="001D3C53" w:rsidRPr="006D309A" w:rsidRDefault="001D3C53" w:rsidP="001D3C53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создания, хранения, использования и восполнения резерва материальных ресурсов администрации сельского поселения  </w:t>
      </w:r>
      <w:r>
        <w:rPr>
          <w:b/>
        </w:rPr>
        <w:t>Ермолкинский сельсовет</w:t>
      </w:r>
      <w:r w:rsidRPr="006D309A">
        <w:rPr>
          <w:b/>
        </w:rPr>
        <w:t xml:space="preserve"> для ликвидации чрезвычайных ситуаций 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  <w:rPr>
          <w:b/>
        </w:rPr>
      </w:pP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1. </w:t>
      </w:r>
      <w:proofErr w:type="gramStart"/>
      <w:r w:rsidRPr="006D309A"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6D309A">
        <w:t xml:space="preserve"> и восполнения резерва материальных ресурсов для ликвидации чрезвычайных ситуаций (далее - резерв) на территории сельского поселения </w:t>
      </w:r>
      <w:r>
        <w:t>Ермолкинский сельсовет</w:t>
      </w:r>
      <w:r w:rsidRPr="006D309A">
        <w:t>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2. Резерв создается заблаговременно в целях экстренного привлечения необходимых сре</w:t>
      </w:r>
      <w:proofErr w:type="gramStart"/>
      <w:r w:rsidRPr="006D309A">
        <w:t>дств дл</w:t>
      </w:r>
      <w:proofErr w:type="gramEnd"/>
      <w:r w:rsidRPr="006D309A"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 </w:t>
      </w:r>
      <w:r>
        <w:t>Ермолкинский сельсовет</w:t>
      </w:r>
      <w:r w:rsidRPr="006D309A">
        <w:t>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3. Резе</w:t>
      </w:r>
      <w:proofErr w:type="gramStart"/>
      <w:r w:rsidRPr="006D309A">
        <w:t>рв вкл</w:t>
      </w:r>
      <w:proofErr w:type="gramEnd"/>
      <w:r w:rsidRPr="006D309A"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D309A">
        <w:t>дств дл</w:t>
      </w:r>
      <w:proofErr w:type="gramEnd"/>
      <w:r w:rsidRPr="006D309A">
        <w:t>я ликвидации чрезвычайных ситуаций.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7. Бюджетная заявка для создания резерва на планируемый год представляется в </w:t>
      </w:r>
      <w:r>
        <w:t xml:space="preserve"> бухгалтерию </w:t>
      </w:r>
      <w:r w:rsidRPr="006D309A">
        <w:t xml:space="preserve"> адм</w:t>
      </w:r>
      <w:r>
        <w:t>инистрации сельского поселения  Ермолкинский сельсовет до 01.11</w:t>
      </w:r>
      <w:r w:rsidRPr="006D309A">
        <w:t xml:space="preserve"> текущего года.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8. Функции по созданию, размещению, хранению и восполнению резерва возлагаются на </w:t>
      </w:r>
      <w:r>
        <w:t>бухгалтерию или</w:t>
      </w:r>
      <w:r w:rsidRPr="006D309A">
        <w:t xml:space="preserve"> орган (лицо), специально уполномоченное на решение задач в области ГО и ЧС администрации сельского поселения </w:t>
      </w:r>
      <w:r>
        <w:t xml:space="preserve"> Ермолкинский сельсовет</w:t>
      </w:r>
      <w:r w:rsidRPr="006D309A">
        <w:t>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9. Органы, на которые возложены функции по созданию резерва: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разрабатывают предложения по номенклатуре и объемам материальных ресурсов в резерве;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представляют на очередной год бюджетные заявки для закупки материальных ресурсов в резерв;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определяют размеры расходов по хранению и содержанию материальных ресурсов в резерве;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в установленном порядке осуществляют отбор поставщиков материальных ресурсов в резерв;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организуют хранение, освежение, замену, обслуживание и выпуск материальных ресурсов, находящихся в резерве;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организуют доставку материальных ресурсов резерва потребителям в районы чрезвычайных ситуаций;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ведут учет и отчетность по операциям с материальными ресурсами резерва;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обеспечивают поддержание резерва в постоянной готовности к использованию;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10. Общее руководство по созданию, хранению, использованию резерва возлагается на </w:t>
      </w:r>
      <w:r>
        <w:t xml:space="preserve"> бухгалтерию </w:t>
      </w:r>
      <w:r w:rsidRPr="006D309A">
        <w:t xml:space="preserve"> администрации сельского поселения </w:t>
      </w:r>
      <w:r>
        <w:t xml:space="preserve"> Ермолкинский сельсовет</w:t>
      </w:r>
      <w:r w:rsidRPr="006D309A">
        <w:t>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bookmarkStart w:id="0" w:name="sub_120"/>
      <w:r w:rsidRPr="006D309A"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bookmarkStart w:id="1" w:name="sub_130"/>
      <w:bookmarkEnd w:id="0"/>
      <w:r w:rsidRPr="006D309A"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bookmarkStart w:id="2" w:name="sub_140"/>
      <w:bookmarkEnd w:id="1"/>
      <w:r w:rsidRPr="006D309A">
        <w:t xml:space="preserve">14. </w:t>
      </w:r>
      <w:proofErr w:type="gramStart"/>
      <w:r w:rsidRPr="006D309A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bookmarkStart w:id="3" w:name="sub_150"/>
      <w:bookmarkEnd w:id="2"/>
      <w:r w:rsidRPr="006D309A"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6D309A">
        <w:t>контроль за</w:t>
      </w:r>
      <w:proofErr w:type="gramEnd"/>
      <w:r w:rsidRPr="006D309A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</w:t>
      </w:r>
      <w:r>
        <w:t>ского поселения Ермолкинский сельсовет</w:t>
      </w:r>
      <w:r w:rsidRPr="006D309A">
        <w:t>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bookmarkStart w:id="4" w:name="sub_160"/>
      <w:r w:rsidRPr="006D309A">
        <w:lastRenderedPageBreak/>
        <w:t xml:space="preserve">16. Выпуск материальных ресурсов из резерва осуществляется по решению Главы администрации сельского поселения </w:t>
      </w:r>
      <w:r>
        <w:t>Ермолкинский сельсовет</w:t>
      </w:r>
      <w:r w:rsidRPr="006D309A"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bookmarkStart w:id="5" w:name="sub_170"/>
      <w:bookmarkEnd w:id="4"/>
      <w:r w:rsidRPr="006D309A">
        <w:t>17. Использование резерва осуществляется на безвозмездной или возмездной основе.</w:t>
      </w:r>
    </w:p>
    <w:bookmarkEnd w:id="5"/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bookmarkStart w:id="6" w:name="sub_180"/>
      <w:r w:rsidRPr="006D309A"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</w:t>
      </w:r>
      <w:r>
        <w:t>кого поселения Ермолкинский сельсовет</w:t>
      </w:r>
      <w:r w:rsidRPr="006D309A">
        <w:t>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bookmarkStart w:id="7" w:name="sub_190"/>
      <w:bookmarkEnd w:id="6"/>
      <w:r w:rsidRPr="006D309A"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</w:t>
      </w:r>
      <w:r>
        <w:t>Ермолкинский сельсовет</w:t>
      </w:r>
      <w:r w:rsidRPr="006D309A">
        <w:t>, в десятидневный срок.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21. Для ликвидации чрезвычайных ситуаций и обеспечения жизнедеятельности пострадавшего населения администрация сельского поселения </w:t>
      </w:r>
      <w:r>
        <w:t>Ермолкинский сельсовет</w:t>
      </w:r>
      <w:r w:rsidRPr="006D309A"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bookmarkStart w:id="8" w:name="sub_220"/>
      <w:r w:rsidRPr="006D309A"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</w:t>
      </w:r>
      <w:r>
        <w:t xml:space="preserve"> Ермолкинский сельсовет</w:t>
      </w:r>
      <w:r w:rsidRPr="006D309A">
        <w:t xml:space="preserve"> о выделении ресурсов из Резерва.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both"/>
      </w:pPr>
      <w:bookmarkStart w:id="9" w:name="sub_230"/>
      <w:bookmarkEnd w:id="8"/>
      <w:r w:rsidRPr="006D309A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1D3C53" w:rsidRPr="006D309A" w:rsidRDefault="001D3C53" w:rsidP="001D3C53">
      <w:pPr>
        <w:keepNext/>
        <w:keepLines/>
        <w:widowControl/>
        <w:ind w:firstLine="720"/>
        <w:jc w:val="right"/>
      </w:pPr>
      <w:r w:rsidRPr="006D309A">
        <w:br w:type="page"/>
      </w:r>
      <w:bookmarkEnd w:id="9"/>
      <w:r w:rsidRPr="006D309A">
        <w:rPr>
          <w:rStyle w:val="a5"/>
          <w:b w:val="0"/>
          <w:bCs/>
        </w:rPr>
        <w:lastRenderedPageBreak/>
        <w:t>Приложение № 2</w:t>
      </w:r>
    </w:p>
    <w:p w:rsidR="001D3C53" w:rsidRPr="006D309A" w:rsidRDefault="001D3C53" w:rsidP="001D3C53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5"/>
          <w:b w:val="0"/>
          <w:bCs/>
        </w:rPr>
        <w:t xml:space="preserve">к </w:t>
      </w:r>
      <w:r w:rsidRPr="006D309A">
        <w:rPr>
          <w:rStyle w:val="a3"/>
          <w:b w:val="0"/>
          <w:bCs w:val="0"/>
        </w:rPr>
        <w:t xml:space="preserve">постановлению </w:t>
      </w:r>
      <w:r w:rsidRPr="006D309A">
        <w:rPr>
          <w:rStyle w:val="a3"/>
          <w:b w:val="0"/>
        </w:rPr>
        <w:t xml:space="preserve">Главы администрации </w:t>
      </w:r>
    </w:p>
    <w:p w:rsidR="001D3C53" w:rsidRPr="006D309A" w:rsidRDefault="001D3C53" w:rsidP="001D3C53">
      <w:pPr>
        <w:keepNext/>
        <w:keepLines/>
        <w:widowControl/>
        <w:ind w:firstLine="720"/>
        <w:jc w:val="right"/>
      </w:pPr>
      <w:r w:rsidRPr="006D309A">
        <w:t xml:space="preserve">сельского поселения </w:t>
      </w:r>
      <w:r>
        <w:t xml:space="preserve"> Ермолкинский сельсовет</w:t>
      </w:r>
    </w:p>
    <w:p w:rsidR="001D3C53" w:rsidRPr="006D309A" w:rsidRDefault="001D3C53" w:rsidP="001D3C53">
      <w:pPr>
        <w:keepNext/>
        <w:keepLines/>
        <w:widowControl/>
        <w:spacing w:line="360" w:lineRule="auto"/>
        <w:ind w:firstLine="709"/>
        <w:jc w:val="right"/>
        <w:rPr>
          <w:b/>
        </w:rPr>
      </w:pPr>
    </w:p>
    <w:p w:rsidR="001D3C53" w:rsidRPr="006D309A" w:rsidRDefault="001D3C53" w:rsidP="001D3C53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1D3C53" w:rsidRPr="006D309A" w:rsidRDefault="001D3C53" w:rsidP="001D3C53">
      <w:pPr>
        <w:keepNext/>
        <w:keepLines/>
        <w:widowControl/>
        <w:rPr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1D3C53" w:rsidRPr="006D309A" w:rsidTr="0036720C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1D3C53" w:rsidRPr="006D309A" w:rsidRDefault="001D3C53" w:rsidP="0036720C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6D309A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gram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6D309A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D3C53" w:rsidRPr="006D309A" w:rsidRDefault="001D3C53" w:rsidP="0036720C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1D3C53" w:rsidRPr="006D309A" w:rsidTr="0036720C">
        <w:tc>
          <w:tcPr>
            <w:tcW w:w="9571" w:type="dxa"/>
            <w:gridSpan w:val="4"/>
            <w:shd w:val="clear" w:color="auto" w:fill="auto"/>
            <w:vAlign w:val="center"/>
          </w:tcPr>
          <w:p w:rsidR="001D3C53" w:rsidRPr="006D309A" w:rsidRDefault="001D3C53" w:rsidP="0036720C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1D3C53" w:rsidRPr="006D309A" w:rsidTr="0036720C">
        <w:tc>
          <w:tcPr>
            <w:tcW w:w="648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</w:tr>
      <w:tr w:rsidR="001D3C53" w:rsidRPr="006D309A" w:rsidTr="0036720C">
        <w:tc>
          <w:tcPr>
            <w:tcW w:w="648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</w:tr>
      <w:tr w:rsidR="001D3C53" w:rsidRPr="006D309A" w:rsidTr="0036720C">
        <w:tc>
          <w:tcPr>
            <w:tcW w:w="9571" w:type="dxa"/>
            <w:gridSpan w:val="4"/>
            <w:shd w:val="clear" w:color="auto" w:fill="auto"/>
            <w:vAlign w:val="center"/>
          </w:tcPr>
          <w:p w:rsidR="001D3C53" w:rsidRPr="006D309A" w:rsidRDefault="001D3C53" w:rsidP="0036720C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2. Товары первой необходимости</w:t>
            </w:r>
          </w:p>
        </w:tc>
      </w:tr>
      <w:tr w:rsidR="001D3C53" w:rsidRPr="006D309A" w:rsidTr="0036720C">
        <w:tc>
          <w:tcPr>
            <w:tcW w:w="648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</w:tr>
      <w:tr w:rsidR="001D3C53" w:rsidRPr="006D309A" w:rsidTr="0036720C">
        <w:tc>
          <w:tcPr>
            <w:tcW w:w="648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</w:tr>
      <w:tr w:rsidR="001D3C53" w:rsidRPr="006D309A" w:rsidTr="0036720C">
        <w:tc>
          <w:tcPr>
            <w:tcW w:w="9571" w:type="dxa"/>
            <w:gridSpan w:val="4"/>
            <w:shd w:val="clear" w:color="auto" w:fill="auto"/>
            <w:vAlign w:val="center"/>
          </w:tcPr>
          <w:p w:rsidR="001D3C53" w:rsidRPr="006D309A" w:rsidRDefault="001D3C53" w:rsidP="0036720C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3. Строительные материалы</w:t>
            </w:r>
          </w:p>
        </w:tc>
      </w:tr>
      <w:tr w:rsidR="001D3C53" w:rsidRPr="006D309A" w:rsidTr="0036720C">
        <w:tc>
          <w:tcPr>
            <w:tcW w:w="648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</w:tr>
      <w:tr w:rsidR="001D3C53" w:rsidRPr="006D309A" w:rsidTr="0036720C">
        <w:tc>
          <w:tcPr>
            <w:tcW w:w="648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</w:tr>
      <w:tr w:rsidR="001D3C53" w:rsidRPr="006D309A" w:rsidTr="0036720C">
        <w:tc>
          <w:tcPr>
            <w:tcW w:w="9571" w:type="dxa"/>
            <w:gridSpan w:val="4"/>
            <w:shd w:val="clear" w:color="auto" w:fill="auto"/>
            <w:vAlign w:val="center"/>
          </w:tcPr>
          <w:p w:rsidR="001D3C53" w:rsidRPr="006D309A" w:rsidRDefault="001D3C53" w:rsidP="0036720C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4. Медицинское имущество и медикаменты</w:t>
            </w:r>
          </w:p>
        </w:tc>
      </w:tr>
      <w:tr w:rsidR="001D3C53" w:rsidRPr="006D309A" w:rsidTr="0036720C">
        <w:tc>
          <w:tcPr>
            <w:tcW w:w="648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</w:tr>
      <w:tr w:rsidR="001D3C53" w:rsidRPr="006D309A" w:rsidTr="0036720C">
        <w:tc>
          <w:tcPr>
            <w:tcW w:w="648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</w:tr>
      <w:tr w:rsidR="001D3C53" w:rsidRPr="006D309A" w:rsidTr="0036720C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  <w:r w:rsidRPr="006D309A">
              <w:t>5. ГСМ</w:t>
            </w:r>
          </w:p>
        </w:tc>
      </w:tr>
      <w:tr w:rsidR="001D3C53" w:rsidRPr="006D309A" w:rsidTr="0036720C">
        <w:tc>
          <w:tcPr>
            <w:tcW w:w="648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</w:tr>
      <w:tr w:rsidR="001D3C53" w:rsidRPr="006D309A" w:rsidTr="0036720C">
        <w:tc>
          <w:tcPr>
            <w:tcW w:w="648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</w:tr>
      <w:tr w:rsidR="001D3C53" w:rsidRPr="006D309A" w:rsidTr="0036720C">
        <w:tc>
          <w:tcPr>
            <w:tcW w:w="9571" w:type="dxa"/>
            <w:gridSpan w:val="4"/>
            <w:shd w:val="clear" w:color="auto" w:fill="auto"/>
            <w:vAlign w:val="center"/>
          </w:tcPr>
          <w:p w:rsidR="001D3C53" w:rsidRPr="006D309A" w:rsidRDefault="001D3C53" w:rsidP="0036720C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6. Другие материальные средства</w:t>
            </w:r>
          </w:p>
        </w:tc>
      </w:tr>
      <w:tr w:rsidR="001D3C53" w:rsidRPr="006D309A" w:rsidTr="0036720C">
        <w:tc>
          <w:tcPr>
            <w:tcW w:w="648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</w:tr>
      <w:tr w:rsidR="001D3C53" w:rsidRPr="006D309A" w:rsidTr="0036720C">
        <w:tc>
          <w:tcPr>
            <w:tcW w:w="648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1D3C53" w:rsidRPr="006D309A" w:rsidRDefault="001D3C53" w:rsidP="0036720C">
            <w:pPr>
              <w:keepNext/>
              <w:keepLines/>
              <w:widowControl/>
              <w:jc w:val="center"/>
            </w:pPr>
          </w:p>
        </w:tc>
      </w:tr>
    </w:tbl>
    <w:p w:rsidR="001D3C53" w:rsidRPr="006D309A" w:rsidRDefault="001D3C53" w:rsidP="001D3C53">
      <w:pPr>
        <w:keepNext/>
        <w:keepLines/>
        <w:widowControl/>
        <w:spacing w:line="360" w:lineRule="auto"/>
        <w:ind w:firstLine="709"/>
      </w:pPr>
    </w:p>
    <w:p w:rsidR="001D3C53" w:rsidRDefault="001D3C53" w:rsidP="001D3C53"/>
    <w:p w:rsidR="001D3C53" w:rsidRDefault="001D3C53" w:rsidP="001D3C53"/>
    <w:p w:rsidR="00A33FB3" w:rsidRDefault="001D3C53"/>
    <w:sectPr w:rsidR="00A33FB3" w:rsidSect="0078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1D3C53"/>
    <w:rsid w:val="001D3C53"/>
    <w:rsid w:val="00684DB8"/>
    <w:rsid w:val="00783192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5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1D3C5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1D3C53"/>
    <w:rPr>
      <w:rFonts w:ascii="Arial" w:eastAsia="Calibri" w:hAnsi="Arial" w:cs="Times New Roman"/>
      <w:b/>
      <w:bCs/>
      <w:color w:val="26282F"/>
      <w:kern w:val="2"/>
      <w:sz w:val="24"/>
      <w:szCs w:val="24"/>
      <w:lang/>
    </w:rPr>
  </w:style>
  <w:style w:type="character" w:customStyle="1" w:styleId="a3">
    <w:name w:val="Гипертекстовая ссылка"/>
    <w:rsid w:val="001D3C53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1D3C5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1D3C53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1D3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C53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1730</Words>
  <Characters>9865</Characters>
  <Application>Microsoft Office Word</Application>
  <DocSecurity>0</DocSecurity>
  <Lines>82</Lines>
  <Paragraphs>23</Paragraphs>
  <ScaleCrop>false</ScaleCrop>
  <Company>Microsoft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2014-08-22T19:34:00Z</dcterms:created>
  <dcterms:modified xsi:type="dcterms:W3CDTF">2014-08-22T19:34:00Z</dcterms:modified>
</cp:coreProperties>
</file>