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16"/>
        <w:gridCol w:w="1349"/>
        <w:gridCol w:w="4229"/>
      </w:tblGrid>
      <w:tr w:rsidR="003476CE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476CE" w:rsidRDefault="003476C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3476CE" w:rsidRDefault="003476C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3476CE" w:rsidRDefault="003476C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3476CE" w:rsidRDefault="003476CE">
            <w:pPr>
              <w:ind w:left="28"/>
              <w:rPr>
                <w:sz w:val="12"/>
                <w:szCs w:val="12"/>
              </w:rPr>
            </w:pPr>
          </w:p>
          <w:p w:rsidR="003476CE" w:rsidRDefault="003476CE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3476CE" w:rsidRDefault="003476CE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3476CE" w:rsidRDefault="003476CE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476CE" w:rsidRDefault="003476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476CE" w:rsidRDefault="003476CE">
            <w:pPr>
              <w:jc w:val="center"/>
              <w:rPr>
                <w:sz w:val="4"/>
                <w:szCs w:val="4"/>
              </w:rPr>
            </w:pPr>
          </w:p>
          <w:p w:rsidR="003476CE" w:rsidRDefault="00347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70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476CE" w:rsidRDefault="003476CE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3476CE" w:rsidRDefault="003476CE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3476CE" w:rsidRDefault="003476CE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3476CE" w:rsidRDefault="003476CE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3476CE" w:rsidRDefault="003476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3476CE" w:rsidRDefault="003476CE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3476CE" w:rsidRPr="005111EB" w:rsidRDefault="003476CE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08.12</w:t>
      </w:r>
      <w:r w:rsidRPr="005111EB">
        <w:rPr>
          <w:b/>
          <w:bCs/>
          <w:sz w:val="28"/>
          <w:szCs w:val="28"/>
        </w:rPr>
        <w:t xml:space="preserve">. 2016 й.                            №  </w:t>
      </w:r>
      <w:r>
        <w:rPr>
          <w:b/>
          <w:bCs/>
          <w:sz w:val="28"/>
          <w:szCs w:val="28"/>
        </w:rPr>
        <w:t>89                                08</w:t>
      </w:r>
      <w:r w:rsidRPr="005111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5111EB">
        <w:rPr>
          <w:b/>
          <w:bCs/>
          <w:sz w:val="28"/>
          <w:szCs w:val="28"/>
        </w:rPr>
        <w:t>.2016 года</w:t>
      </w:r>
    </w:p>
    <w:p w:rsidR="003476CE" w:rsidRPr="00C52E0D" w:rsidRDefault="003476CE" w:rsidP="00C52E0D">
      <w:pPr>
        <w:ind w:left="180"/>
      </w:pPr>
    </w:p>
    <w:p w:rsidR="003476CE" w:rsidRPr="00C52E0D" w:rsidRDefault="003476CE" w:rsidP="00C52E0D"/>
    <w:p w:rsidR="003476CE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6E4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муниципальной</w:t>
      </w:r>
    </w:p>
    <w:p w:rsidR="003476CE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</w:t>
      </w:r>
      <w:r w:rsidRPr="00570476">
        <w:rPr>
          <w:color w:val="000000"/>
          <w:sz w:val="28"/>
          <w:szCs w:val="28"/>
        </w:rPr>
        <w:t xml:space="preserve">«Экология и природные </w:t>
      </w:r>
    </w:p>
    <w:p w:rsidR="003476CE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476">
        <w:rPr>
          <w:color w:val="000000"/>
          <w:sz w:val="28"/>
          <w:szCs w:val="28"/>
        </w:rPr>
        <w:t xml:space="preserve">ресурсы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3476CE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Ермолкинский сельсовет</w:t>
      </w:r>
    </w:p>
    <w:p w:rsidR="003476CE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476">
        <w:rPr>
          <w:color w:val="000000"/>
          <w:sz w:val="28"/>
          <w:szCs w:val="28"/>
        </w:rPr>
        <w:t>муниципального района</w:t>
      </w:r>
    </w:p>
    <w:p w:rsidR="003476CE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476">
        <w:rPr>
          <w:color w:val="000000"/>
          <w:sz w:val="28"/>
          <w:szCs w:val="28"/>
        </w:rPr>
        <w:t xml:space="preserve">Белебеевский район Республики </w:t>
      </w:r>
    </w:p>
    <w:p w:rsidR="003476CE" w:rsidRPr="00276E40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476">
        <w:rPr>
          <w:color w:val="000000"/>
          <w:sz w:val="28"/>
          <w:szCs w:val="28"/>
        </w:rPr>
        <w:t>Башкортостан»</w:t>
      </w:r>
    </w:p>
    <w:p w:rsidR="003476CE" w:rsidRPr="00276E40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76CE" w:rsidRPr="008C5A45" w:rsidRDefault="003476CE" w:rsidP="00814D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76CE" w:rsidRPr="00853C52" w:rsidRDefault="003476CE" w:rsidP="00814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5A45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</w:t>
      </w:r>
      <w:r w:rsidRPr="00D8756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875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7569">
        <w:rPr>
          <w:sz w:val="28"/>
          <w:szCs w:val="28"/>
        </w:rPr>
        <w:t xml:space="preserve"> от </w:t>
      </w:r>
      <w:r>
        <w:rPr>
          <w:sz w:val="28"/>
          <w:szCs w:val="28"/>
        </w:rPr>
        <w:t>6 октября</w:t>
      </w:r>
      <w:r w:rsidRPr="00D87569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3 </w:t>
      </w:r>
      <w:r w:rsidRPr="00D8756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131</w:t>
      </w:r>
      <w:r w:rsidRPr="00D87569">
        <w:rPr>
          <w:sz w:val="28"/>
          <w:szCs w:val="28"/>
        </w:rPr>
        <w:t>-ФЗ 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853C52">
        <w:rPr>
          <w:sz w:val="28"/>
          <w:szCs w:val="28"/>
        </w:rPr>
        <w:t>постановлением Главы Администрации муниципального района Белебеевский район Республики Башкортостан от 22 ноября 2016 года №1365</w:t>
      </w:r>
    </w:p>
    <w:p w:rsidR="003476CE" w:rsidRPr="008C5A45" w:rsidRDefault="003476CE" w:rsidP="00814D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476CE" w:rsidRDefault="003476CE" w:rsidP="00814DB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C5A45">
        <w:rPr>
          <w:b/>
          <w:bCs/>
          <w:color w:val="000000"/>
          <w:sz w:val="28"/>
          <w:szCs w:val="28"/>
        </w:rPr>
        <w:t>ПОСТАНОВЛЯЮ:</w:t>
      </w:r>
    </w:p>
    <w:p w:rsidR="003476CE" w:rsidRPr="00570476" w:rsidRDefault="003476CE" w:rsidP="00814D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70476">
        <w:rPr>
          <w:color w:val="000000"/>
          <w:sz w:val="28"/>
          <w:szCs w:val="28"/>
        </w:rPr>
        <w:t>Утвердить программу «Экология и природные ресурсы</w:t>
      </w:r>
      <w:r>
        <w:rPr>
          <w:color w:val="000000"/>
          <w:sz w:val="28"/>
          <w:szCs w:val="28"/>
        </w:rPr>
        <w:t xml:space="preserve"> сельского поселения Ермолкинский сельсовет</w:t>
      </w:r>
      <w:r w:rsidRPr="00570476">
        <w:rPr>
          <w:color w:val="000000"/>
          <w:sz w:val="28"/>
          <w:szCs w:val="28"/>
        </w:rPr>
        <w:t xml:space="preserve">  муниципального района Белебеевский район Республики Башкортостан»</w:t>
      </w:r>
      <w:r>
        <w:rPr>
          <w:color w:val="000000"/>
          <w:sz w:val="28"/>
          <w:szCs w:val="28"/>
        </w:rPr>
        <w:t>.</w:t>
      </w:r>
    </w:p>
    <w:p w:rsidR="003476CE" w:rsidRPr="00063F34" w:rsidRDefault="003476CE" w:rsidP="00814DBD">
      <w:pPr>
        <w:autoSpaceDE w:val="0"/>
        <w:autoSpaceDN w:val="0"/>
        <w:adjustRightInd w:val="0"/>
        <w:ind w:firstLine="708"/>
        <w:jc w:val="both"/>
        <w:rPr>
          <w:color w:val="FF6600"/>
          <w:sz w:val="28"/>
          <w:szCs w:val="28"/>
        </w:rPr>
      </w:pPr>
      <w:r w:rsidRPr="00077705">
        <w:rPr>
          <w:sz w:val="28"/>
          <w:szCs w:val="28"/>
        </w:rPr>
        <w:t xml:space="preserve">2. Утвердить состав комиссии по вопросам проведения в сельском поселении Ермолкинский сельсовет муниципального района Белебеевский район Республики Башкортостан Года экологии и особо охраняемых природных территорий </w:t>
      </w:r>
      <w:r w:rsidRPr="00DC30D9">
        <w:rPr>
          <w:sz w:val="28"/>
          <w:szCs w:val="28"/>
        </w:rPr>
        <w:t>(приложение 1).</w:t>
      </w:r>
    </w:p>
    <w:p w:rsidR="003476CE" w:rsidRPr="008C5A45" w:rsidRDefault="003476CE" w:rsidP="00814D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 Ежеквартально, в срок до 1 числа следующего за отчетным периодом,  </w:t>
      </w:r>
      <w:r w:rsidRPr="00D2723D">
        <w:rPr>
          <w:color w:val="000000"/>
          <w:sz w:val="28"/>
          <w:szCs w:val="28"/>
        </w:rPr>
        <w:t xml:space="preserve">представлять информацию </w:t>
      </w:r>
      <w:r>
        <w:rPr>
          <w:color w:val="000000"/>
          <w:sz w:val="28"/>
          <w:szCs w:val="28"/>
        </w:rPr>
        <w:t xml:space="preserve">об исполнении программы </w:t>
      </w:r>
      <w:r w:rsidRPr="00D2723D">
        <w:rPr>
          <w:color w:val="000000"/>
          <w:sz w:val="28"/>
          <w:szCs w:val="28"/>
        </w:rPr>
        <w:t>в отдел развития жилищно-коммунального хозяйства и охраны природы Администрации муниципального района Белебеевский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3476CE" w:rsidRPr="002B6C95" w:rsidRDefault="003476CE" w:rsidP="00814D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C5A45">
        <w:rPr>
          <w:color w:val="000000"/>
          <w:sz w:val="28"/>
          <w:szCs w:val="28"/>
        </w:rPr>
        <w:t xml:space="preserve">. </w:t>
      </w:r>
      <w:r w:rsidRPr="002B6C95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Ермолкинский сельсовет </w:t>
      </w:r>
      <w:r w:rsidRPr="002B6C95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CE5282">
        <w:rPr>
          <w:sz w:val="28"/>
          <w:szCs w:val="28"/>
        </w:rPr>
        <w:t>http://ermolkino.ru/.</w:t>
      </w:r>
    </w:p>
    <w:p w:rsidR="003476CE" w:rsidRPr="008C5A45" w:rsidRDefault="003476CE" w:rsidP="00814D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C5A45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8C5A45">
        <w:rPr>
          <w:color w:val="000000"/>
          <w:sz w:val="28"/>
          <w:szCs w:val="28"/>
        </w:rPr>
        <w:t>.</w:t>
      </w:r>
    </w:p>
    <w:p w:rsidR="003476CE" w:rsidRDefault="003476CE" w:rsidP="00F56A09">
      <w:pPr>
        <w:pStyle w:val="ConsNormal"/>
        <w:ind w:right="0"/>
        <w:jc w:val="both"/>
      </w:pPr>
    </w:p>
    <w:p w:rsidR="003476CE" w:rsidRPr="00E75B43" w:rsidRDefault="003476CE" w:rsidP="00F56A09">
      <w:pPr>
        <w:pStyle w:val="ConsNormal"/>
        <w:ind w:right="0"/>
        <w:jc w:val="both"/>
      </w:pPr>
    </w:p>
    <w:p w:rsidR="003476CE" w:rsidRDefault="003476CE" w:rsidP="00C52E0D">
      <w:pPr>
        <w:ind w:left="180"/>
        <w:jc w:val="both"/>
        <w:rPr>
          <w:color w:val="000000"/>
          <w:sz w:val="28"/>
          <w:szCs w:val="28"/>
        </w:rPr>
      </w:pPr>
      <w:r w:rsidRPr="00E75B43">
        <w:rPr>
          <w:color w:val="000000"/>
          <w:sz w:val="28"/>
          <w:szCs w:val="28"/>
        </w:rPr>
        <w:t>Гл</w:t>
      </w:r>
      <w:r w:rsidRPr="00C52E0D">
        <w:rPr>
          <w:color w:val="000000"/>
          <w:sz w:val="28"/>
          <w:szCs w:val="28"/>
        </w:rPr>
        <w:t xml:space="preserve">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3476CE" w:rsidRDefault="003476CE" w:rsidP="00C52E0D">
      <w:pPr>
        <w:ind w:left="18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077"/>
      </w:tblGrid>
      <w:tr w:rsidR="003476CE" w:rsidRPr="00716EB7">
        <w:trPr>
          <w:trHeight w:val="1893"/>
        </w:trPr>
        <w:tc>
          <w:tcPr>
            <w:tcW w:w="4077" w:type="dxa"/>
          </w:tcPr>
          <w:p w:rsidR="003476CE" w:rsidRPr="00C90432" w:rsidRDefault="003476CE" w:rsidP="00310B96">
            <w:pPr>
              <w:spacing w:line="276" w:lineRule="auto"/>
            </w:pPr>
            <w:r w:rsidRPr="00C90432">
              <w:rPr>
                <w:sz w:val="22"/>
                <w:szCs w:val="22"/>
              </w:rPr>
              <w:t>Утверждена</w:t>
            </w:r>
          </w:p>
          <w:p w:rsidR="003476CE" w:rsidRPr="00C90432" w:rsidRDefault="003476CE" w:rsidP="00310B96">
            <w:pPr>
              <w:spacing w:line="276" w:lineRule="auto"/>
            </w:pPr>
            <w:r w:rsidRPr="00C90432">
              <w:rPr>
                <w:sz w:val="22"/>
                <w:szCs w:val="22"/>
              </w:rPr>
              <w:t>Постановлением  Администрации</w:t>
            </w:r>
            <w:r>
              <w:rPr>
                <w:sz w:val="22"/>
                <w:szCs w:val="22"/>
              </w:rPr>
              <w:t xml:space="preserve"> сельского поселения Ермолкинский сельсовет </w:t>
            </w:r>
            <w:r w:rsidRPr="00C90432">
              <w:rPr>
                <w:sz w:val="22"/>
                <w:szCs w:val="22"/>
              </w:rPr>
              <w:t xml:space="preserve"> муниципального района Белебеевский район Республики Башкортостан</w:t>
            </w:r>
          </w:p>
          <w:p w:rsidR="003476CE" w:rsidRPr="00C90432" w:rsidRDefault="003476CE" w:rsidP="00310B96">
            <w:pPr>
              <w:spacing w:line="276" w:lineRule="auto"/>
            </w:pPr>
            <w:r w:rsidRPr="00C90432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08</w:t>
            </w:r>
            <w:r w:rsidRPr="00C9043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C90432">
              <w:rPr>
                <w:sz w:val="22"/>
                <w:szCs w:val="22"/>
              </w:rPr>
              <w:t>_ 2016г.</w:t>
            </w:r>
          </w:p>
          <w:p w:rsidR="003476CE" w:rsidRPr="00716EB7" w:rsidRDefault="003476CE" w:rsidP="00310B96">
            <w:pPr>
              <w:spacing w:line="276" w:lineRule="auto"/>
            </w:pPr>
            <w:r w:rsidRPr="00C90432">
              <w:rPr>
                <w:sz w:val="22"/>
                <w:szCs w:val="22"/>
              </w:rPr>
              <w:t>№ _</w:t>
            </w:r>
            <w:r>
              <w:rPr>
                <w:sz w:val="22"/>
                <w:szCs w:val="22"/>
              </w:rPr>
              <w:t>89</w:t>
            </w:r>
            <w:r w:rsidRPr="00C90432">
              <w:rPr>
                <w:sz w:val="22"/>
                <w:szCs w:val="22"/>
              </w:rPr>
              <w:t>________</w:t>
            </w:r>
          </w:p>
        </w:tc>
      </w:tr>
    </w:tbl>
    <w:p w:rsidR="003476CE" w:rsidRPr="006D7DAB" w:rsidRDefault="003476CE" w:rsidP="00063F34">
      <w:pPr>
        <w:shd w:val="clear" w:color="auto" w:fill="FFFFFF"/>
        <w:spacing w:line="317" w:lineRule="exact"/>
        <w:ind w:left="34"/>
        <w:jc w:val="right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rPr>
          <w:b/>
          <w:bCs/>
          <w:sz w:val="32"/>
          <w:szCs w:val="32"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  <w:sz w:val="32"/>
          <w:szCs w:val="32"/>
        </w:rPr>
      </w:pPr>
    </w:p>
    <w:p w:rsidR="003476CE" w:rsidRPr="007C7842" w:rsidRDefault="003476CE" w:rsidP="00063F34">
      <w:pPr>
        <w:pStyle w:val="Title"/>
        <w:ind w:right="-1"/>
        <w:rPr>
          <w:sz w:val="24"/>
          <w:szCs w:val="24"/>
        </w:rPr>
      </w:pPr>
      <w:r w:rsidRPr="007C7842">
        <w:rPr>
          <w:sz w:val="24"/>
          <w:szCs w:val="24"/>
        </w:rPr>
        <w:t>Муниципальная программа</w:t>
      </w:r>
    </w:p>
    <w:p w:rsidR="003476CE" w:rsidRDefault="003476CE" w:rsidP="00063F34">
      <w:pPr>
        <w:pStyle w:val="Subtitle"/>
        <w:spacing w:after="0"/>
        <w:rPr>
          <w:rFonts w:ascii="Times New Roman" w:hAnsi="Times New Roman" w:cs="Times New Roman"/>
          <w:sz w:val="28"/>
          <w:szCs w:val="28"/>
        </w:rPr>
      </w:pPr>
    </w:p>
    <w:p w:rsidR="003476CE" w:rsidRDefault="003476CE" w:rsidP="00063F34">
      <w:pPr>
        <w:pStyle w:val="Subtitle"/>
        <w:spacing w:after="0"/>
        <w:rPr>
          <w:rFonts w:ascii="Times New Roman" w:hAnsi="Times New Roman" w:cs="Times New Roman"/>
          <w:sz w:val="28"/>
          <w:szCs w:val="28"/>
        </w:rPr>
      </w:pPr>
      <w:r w:rsidRPr="007C7842">
        <w:rPr>
          <w:rFonts w:ascii="Times New Roman" w:hAnsi="Times New Roman" w:cs="Times New Roman"/>
          <w:sz w:val="28"/>
          <w:szCs w:val="28"/>
        </w:rPr>
        <w:t>«Экология и природные ресурсы</w:t>
      </w:r>
    </w:p>
    <w:p w:rsidR="003476CE" w:rsidRDefault="003476CE" w:rsidP="00063F34">
      <w:pPr>
        <w:pStyle w:val="Subtitl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</w:p>
    <w:p w:rsidR="003476CE" w:rsidRPr="007C7842" w:rsidRDefault="003476CE" w:rsidP="00063F34">
      <w:pPr>
        <w:pStyle w:val="Subtitl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C7842">
        <w:rPr>
          <w:rFonts w:ascii="Times New Roman" w:hAnsi="Times New Roman" w:cs="Times New Roman"/>
          <w:sz w:val="28"/>
          <w:szCs w:val="28"/>
        </w:rPr>
        <w:t>униципального района Белебеевский район</w:t>
      </w:r>
    </w:p>
    <w:p w:rsidR="003476CE" w:rsidRPr="007C7842" w:rsidRDefault="003476CE" w:rsidP="00063F34">
      <w:pPr>
        <w:pStyle w:val="Subtitle"/>
        <w:spacing w:after="0"/>
        <w:rPr>
          <w:rFonts w:ascii="Times New Roman" w:hAnsi="Times New Roman" w:cs="Times New Roman"/>
          <w:sz w:val="28"/>
          <w:szCs w:val="28"/>
        </w:rPr>
      </w:pPr>
      <w:r w:rsidRPr="007C7842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3476CE" w:rsidRPr="00B63A30" w:rsidRDefault="003476CE" w:rsidP="00063F34">
      <w:pPr>
        <w:shd w:val="clear" w:color="auto" w:fill="FFFFFF"/>
        <w:spacing w:line="317" w:lineRule="exact"/>
        <w:jc w:val="center"/>
      </w:pPr>
    </w:p>
    <w:p w:rsidR="003476CE" w:rsidRPr="004D00B5" w:rsidRDefault="003476CE" w:rsidP="00063F34">
      <w:pPr>
        <w:pStyle w:val="BodyText"/>
      </w:pPr>
    </w:p>
    <w:p w:rsidR="003476CE" w:rsidRPr="00417581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  <w:sz w:val="40"/>
          <w:szCs w:val="40"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Pr="006D7DAB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shd w:val="clear" w:color="auto" w:fill="FFFFFF"/>
        <w:spacing w:line="317" w:lineRule="exact"/>
        <w:ind w:left="34"/>
        <w:jc w:val="center"/>
        <w:rPr>
          <w:b/>
          <w:bCs/>
        </w:rPr>
      </w:pPr>
    </w:p>
    <w:p w:rsidR="003476CE" w:rsidRDefault="003476CE" w:rsidP="00063F34">
      <w:pPr>
        <w:pStyle w:val="a0"/>
        <w:spacing w:line="360" w:lineRule="auto"/>
        <w:ind w:right="-29"/>
        <w:jc w:val="center"/>
        <w:rPr>
          <w:b/>
          <w:bCs/>
          <w:shadow/>
          <w:sz w:val="32"/>
          <w:szCs w:val="32"/>
        </w:rPr>
      </w:pPr>
    </w:p>
    <w:p w:rsidR="003476CE" w:rsidRDefault="003476CE" w:rsidP="00063F34">
      <w:pPr>
        <w:pStyle w:val="a0"/>
        <w:spacing w:line="360" w:lineRule="auto"/>
        <w:ind w:right="-29"/>
        <w:jc w:val="center"/>
        <w:rPr>
          <w:b/>
          <w:bCs/>
          <w:shadow/>
          <w:sz w:val="32"/>
          <w:szCs w:val="32"/>
        </w:rPr>
      </w:pPr>
    </w:p>
    <w:p w:rsidR="003476CE" w:rsidRDefault="003476CE" w:rsidP="00063F34">
      <w:pPr>
        <w:pStyle w:val="a0"/>
        <w:spacing w:line="360" w:lineRule="auto"/>
        <w:ind w:right="-29"/>
        <w:jc w:val="center"/>
        <w:rPr>
          <w:b/>
          <w:bCs/>
          <w:shadow/>
          <w:sz w:val="32"/>
          <w:szCs w:val="32"/>
        </w:rPr>
      </w:pPr>
    </w:p>
    <w:p w:rsidR="003476CE" w:rsidRDefault="003476CE" w:rsidP="00063F34">
      <w:pPr>
        <w:pStyle w:val="a0"/>
        <w:spacing w:line="360" w:lineRule="auto"/>
        <w:ind w:right="-29"/>
        <w:jc w:val="center"/>
        <w:rPr>
          <w:b/>
          <w:bCs/>
          <w:shadow/>
          <w:sz w:val="32"/>
          <w:szCs w:val="32"/>
        </w:rPr>
      </w:pPr>
    </w:p>
    <w:p w:rsidR="003476CE" w:rsidRPr="007C7842" w:rsidRDefault="003476CE" w:rsidP="00063F34">
      <w:pPr>
        <w:pStyle w:val="a0"/>
        <w:spacing w:line="360" w:lineRule="auto"/>
        <w:ind w:right="-29"/>
        <w:jc w:val="center"/>
        <w:rPr>
          <w:b/>
          <w:bCs/>
          <w:shadow/>
          <w:sz w:val="32"/>
          <w:szCs w:val="32"/>
        </w:rPr>
      </w:pPr>
    </w:p>
    <w:p w:rsidR="003476CE" w:rsidRPr="006D7DAB" w:rsidRDefault="003476CE" w:rsidP="00063F34">
      <w:pPr>
        <w:shd w:val="clear" w:color="auto" w:fill="FFFFFF"/>
        <w:spacing w:line="276" w:lineRule="auto"/>
        <w:ind w:left="34"/>
        <w:jc w:val="center"/>
        <w:rPr>
          <w:b/>
          <w:bCs/>
          <w:sz w:val="28"/>
          <w:szCs w:val="28"/>
        </w:rPr>
      </w:pPr>
      <w:r w:rsidRPr="006D7DAB">
        <w:rPr>
          <w:b/>
          <w:bCs/>
          <w:sz w:val="28"/>
          <w:szCs w:val="28"/>
        </w:rPr>
        <w:t>Паспорт</w:t>
      </w:r>
    </w:p>
    <w:p w:rsidR="003476CE" w:rsidRPr="006D7DAB" w:rsidRDefault="003476CE" w:rsidP="00063F34">
      <w:pPr>
        <w:shd w:val="clear" w:color="auto" w:fill="FFFFFF"/>
        <w:spacing w:line="276" w:lineRule="auto"/>
        <w:ind w:left="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</w:t>
      </w:r>
      <w:r w:rsidRPr="006D7DAB">
        <w:rPr>
          <w:b/>
          <w:bCs/>
          <w:sz w:val="26"/>
          <w:szCs w:val="26"/>
        </w:rPr>
        <w:t xml:space="preserve">рограммы  «Экология и природные ресурсы  </w:t>
      </w:r>
      <w:r>
        <w:rPr>
          <w:b/>
          <w:bCs/>
          <w:sz w:val="26"/>
          <w:szCs w:val="26"/>
        </w:rPr>
        <w:t>сельского поселения Ермолкинский сельсовет муниципального района Белебеевский район Республики Башкортостан</w:t>
      </w:r>
      <w:r w:rsidRPr="006D7DAB">
        <w:rPr>
          <w:b/>
          <w:bCs/>
          <w:sz w:val="26"/>
          <w:szCs w:val="26"/>
        </w:rPr>
        <w:t>»</w:t>
      </w:r>
    </w:p>
    <w:p w:rsidR="003476CE" w:rsidRPr="0017435F" w:rsidRDefault="003476CE" w:rsidP="00063F34">
      <w:pPr>
        <w:shd w:val="clear" w:color="auto" w:fill="FFFFFF"/>
        <w:spacing w:line="276" w:lineRule="auto"/>
        <w:ind w:left="34"/>
        <w:jc w:val="center"/>
        <w:rPr>
          <w:b/>
          <w:bCs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2"/>
        <w:gridCol w:w="7513"/>
      </w:tblGrid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  <w:rPr>
                <w:b/>
                <w:bCs/>
              </w:rPr>
            </w:pPr>
            <w:r w:rsidRPr="0017435F">
              <w:t>Наименование программы</w:t>
            </w:r>
          </w:p>
        </w:tc>
        <w:tc>
          <w:tcPr>
            <w:tcW w:w="7513" w:type="dxa"/>
          </w:tcPr>
          <w:p w:rsidR="003476CE" w:rsidRPr="0017435F" w:rsidRDefault="003476CE" w:rsidP="00310B96">
            <w:pPr>
              <w:shd w:val="clear" w:color="auto" w:fill="FFFFFF"/>
              <w:spacing w:line="276" w:lineRule="auto"/>
              <w:ind w:left="34"/>
              <w:jc w:val="both"/>
              <w:rPr>
                <w:b/>
                <w:bCs/>
              </w:rPr>
            </w:pPr>
            <w:r w:rsidRPr="0017435F">
              <w:t xml:space="preserve">Муниципальная программа «Экология и природные ресурсы  </w:t>
            </w:r>
            <w:r>
              <w:t xml:space="preserve">сельского поселения Ермолкинский сельсовет </w:t>
            </w:r>
            <w:r w:rsidRPr="0017435F">
              <w:t>муниципального района Белебеевский район  Республики Башкортостан»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  <w:rPr>
                <w:b/>
                <w:bCs/>
              </w:rPr>
            </w:pPr>
            <w:r w:rsidRPr="0017435F">
              <w:t xml:space="preserve">Основания  для  разработки         </w:t>
            </w:r>
          </w:p>
        </w:tc>
        <w:tc>
          <w:tcPr>
            <w:tcW w:w="7513" w:type="dxa"/>
          </w:tcPr>
          <w:p w:rsidR="003476CE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>
              <w:t>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3476CE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>
              <w:t>Федеральный закон от 10 января 2002 г. №7-ФЗ «об охране окружающей среды»;</w:t>
            </w:r>
          </w:p>
          <w:p w:rsidR="003476CE" w:rsidRPr="00B361D1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 w:rsidRPr="00B361D1">
              <w:t>Федеральный закон от 24 июня 1998 г. №89-ФЗ «Об отходах производства и потребления»;</w:t>
            </w:r>
          </w:p>
          <w:p w:rsidR="003476CE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>
              <w:t>Водный кодекс Российской Федерации от 3 июня 2006г. №74-ФЗ;</w:t>
            </w:r>
          </w:p>
          <w:p w:rsidR="003476CE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>
              <w:t>Лесной кодекс Российской Федерации от 4 декабря 2006 г. №200-ФЗ;</w:t>
            </w:r>
          </w:p>
          <w:p w:rsidR="003476CE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>
              <w:t>Воздушный кодекс Российской Федерации от 19 марта 1997 г. №60-ФЗ;</w:t>
            </w:r>
          </w:p>
          <w:p w:rsidR="003476CE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>
              <w:t>Экологический кодекс Республики Башкортостан от 28 октября 1992 г. №ВС-13/28;</w:t>
            </w:r>
          </w:p>
          <w:p w:rsidR="003476CE" w:rsidRPr="00D74E12" w:rsidRDefault="003476CE" w:rsidP="00DC30D9">
            <w:pPr>
              <w:shd w:val="clear" w:color="auto" w:fill="FFFFFF"/>
              <w:spacing w:line="276" w:lineRule="auto"/>
              <w:ind w:left="-36"/>
              <w:jc w:val="both"/>
            </w:pPr>
            <w:r>
              <w:t>Государственная программа «Экология и природные ресурсы Республики Башкортостан».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</w:pPr>
            <w:r w:rsidRPr="0017435F">
              <w:t>Заказчик программы</w:t>
            </w:r>
          </w:p>
        </w:tc>
        <w:tc>
          <w:tcPr>
            <w:tcW w:w="7513" w:type="dxa"/>
          </w:tcPr>
          <w:p w:rsidR="003476CE" w:rsidRPr="0017435F" w:rsidRDefault="003476CE" w:rsidP="00310B96">
            <w:pPr>
              <w:shd w:val="clear" w:color="auto" w:fill="FFFFFF"/>
              <w:spacing w:line="276" w:lineRule="auto"/>
              <w:jc w:val="both"/>
            </w:pPr>
            <w:r w:rsidRPr="0017435F">
              <w:t xml:space="preserve">Администрация  </w:t>
            </w:r>
            <w:r>
              <w:t xml:space="preserve">сельского поселения Ермолкинский сельсовет </w:t>
            </w:r>
            <w:r w:rsidRPr="0017435F">
              <w:t>муниципального района Белебеевский район Республики  Башкортостан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  <w:rPr>
                <w:b/>
                <w:bCs/>
              </w:rPr>
            </w:pPr>
            <w:r w:rsidRPr="0017435F">
              <w:t xml:space="preserve">Разработчик Программы              </w:t>
            </w:r>
          </w:p>
        </w:tc>
        <w:tc>
          <w:tcPr>
            <w:tcW w:w="7513" w:type="dxa"/>
          </w:tcPr>
          <w:p w:rsidR="003476CE" w:rsidRPr="0017435F" w:rsidRDefault="003476CE" w:rsidP="00310B96">
            <w:pPr>
              <w:spacing w:line="276" w:lineRule="auto"/>
              <w:jc w:val="both"/>
            </w:pPr>
            <w:r w:rsidRPr="0017435F">
              <w:t xml:space="preserve">Администрация  </w:t>
            </w:r>
            <w:r>
              <w:t xml:space="preserve">сельского поселения Ермолкинский сельсовет </w:t>
            </w:r>
            <w:r w:rsidRPr="0017435F">
              <w:t>муниципального района Белебеевский район Республики  Башкортостан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  <w:rPr>
                <w:b/>
                <w:bCs/>
              </w:rPr>
            </w:pPr>
            <w:r w:rsidRPr="0017435F">
              <w:t>Цель Программы</w:t>
            </w:r>
          </w:p>
        </w:tc>
        <w:tc>
          <w:tcPr>
            <w:tcW w:w="7513" w:type="dxa"/>
          </w:tcPr>
          <w:p w:rsidR="003476CE" w:rsidRPr="0017435F" w:rsidRDefault="003476CE" w:rsidP="00310B96">
            <w:pPr>
              <w:shd w:val="clear" w:color="auto" w:fill="FFFFFF"/>
              <w:spacing w:line="276" w:lineRule="auto"/>
              <w:ind w:left="34"/>
              <w:jc w:val="both"/>
            </w:pPr>
            <w:r w:rsidRPr="0017435F">
              <w:t xml:space="preserve">Улучшение  состояния  окружающей  среды </w:t>
            </w:r>
            <w:r>
              <w:t>сельского поселения Ермолкинский сельсовет муниципального района Белебеевский район</w:t>
            </w:r>
            <w:r w:rsidRPr="0017435F">
              <w:t xml:space="preserve"> Республики Башкортостан  и  повышение уровня экологической  безопасности  для проживания   населения.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</w:pPr>
            <w:r w:rsidRPr="0017435F">
              <w:t>Задачи программы</w:t>
            </w:r>
          </w:p>
        </w:tc>
        <w:tc>
          <w:tcPr>
            <w:tcW w:w="7513" w:type="dxa"/>
          </w:tcPr>
          <w:p w:rsidR="003476CE" w:rsidRPr="0017435F" w:rsidRDefault="003476CE" w:rsidP="00310B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>оэтапная стабилизация и улучшение экологического и санитарного состояния водоемов, земельных ресурсов и "зеленого"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CE" w:rsidRPr="00DC30D9" w:rsidRDefault="003476CE" w:rsidP="00310B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>нижение уровня загрязнения атмосферного воздуха выхлопными газами и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росами промышленных предприятий. </w:t>
            </w:r>
            <w:r w:rsidRPr="00C9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экономических механизмов охраны окружающей среды за счет разработки и внедрения в практику новых форм финансирования природоохранной деятельности.</w:t>
            </w:r>
          </w:p>
          <w:p w:rsidR="003476CE" w:rsidRPr="00C90432" w:rsidRDefault="003476CE" w:rsidP="00310B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рынка экологических работ и услуг.</w:t>
            </w:r>
          </w:p>
          <w:p w:rsidR="003476CE" w:rsidRPr="0017435F" w:rsidRDefault="003476CE" w:rsidP="00310B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>азвитие системы экологического образования и воспитания.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</w:pPr>
            <w:r w:rsidRPr="0017435F">
              <w:t>Целевые индикаторы и показатели</w:t>
            </w:r>
          </w:p>
        </w:tc>
        <w:tc>
          <w:tcPr>
            <w:tcW w:w="7513" w:type="dxa"/>
          </w:tcPr>
          <w:p w:rsidR="003476CE" w:rsidRPr="0017435F" w:rsidRDefault="003476CE" w:rsidP="00310B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>нижение показателей уровня негативного воздействия на  окружающую среду;</w:t>
            </w:r>
          </w:p>
          <w:p w:rsidR="003476CE" w:rsidRPr="0017435F" w:rsidRDefault="003476CE" w:rsidP="00310B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контейнерных площадок для селективного сбора твердых бытовых отходов;</w:t>
            </w:r>
          </w:p>
          <w:p w:rsidR="003476CE" w:rsidRPr="0017435F" w:rsidRDefault="003476CE" w:rsidP="00310B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>увеличение числа проведенных экологических акций и субботников.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</w:pPr>
            <w:r w:rsidRPr="0017435F">
              <w:t xml:space="preserve">Сроки  реализации </w:t>
            </w:r>
          </w:p>
          <w:p w:rsidR="003476CE" w:rsidRPr="0017435F" w:rsidRDefault="003476CE" w:rsidP="00310B96">
            <w:pPr>
              <w:spacing w:line="276" w:lineRule="auto"/>
            </w:pPr>
            <w:r w:rsidRPr="0017435F">
              <w:t>программы</w:t>
            </w:r>
          </w:p>
        </w:tc>
        <w:tc>
          <w:tcPr>
            <w:tcW w:w="7513" w:type="dxa"/>
          </w:tcPr>
          <w:p w:rsidR="003476CE" w:rsidRPr="0017435F" w:rsidRDefault="003476CE" w:rsidP="00310B96">
            <w:pPr>
              <w:spacing w:line="276" w:lineRule="auto"/>
              <w:jc w:val="both"/>
            </w:pPr>
            <w:r w:rsidRPr="0017435F">
              <w:t>20</w:t>
            </w:r>
            <w:r>
              <w:t>17</w:t>
            </w:r>
            <w:r w:rsidRPr="0017435F">
              <w:t>-20</w:t>
            </w:r>
            <w:r>
              <w:t>22</w:t>
            </w:r>
            <w:r w:rsidRPr="0017435F">
              <w:t xml:space="preserve"> годы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</w:pPr>
            <w:r w:rsidRPr="0017435F">
              <w:t>Объемы  финансирования программы</w:t>
            </w:r>
          </w:p>
        </w:tc>
        <w:tc>
          <w:tcPr>
            <w:tcW w:w="7513" w:type="dxa"/>
          </w:tcPr>
          <w:p w:rsidR="003476CE" w:rsidRPr="009C7B2F" w:rsidRDefault="003476CE" w:rsidP="00310B96">
            <w:pPr>
              <w:spacing w:line="276" w:lineRule="auto"/>
              <w:jc w:val="both"/>
            </w:pPr>
            <w:r w:rsidRPr="009C7B2F">
              <w:t>2017 год – 3407,7тыс.руб.;</w:t>
            </w:r>
          </w:p>
          <w:p w:rsidR="003476CE" w:rsidRPr="009C7B2F" w:rsidRDefault="003476CE" w:rsidP="00310B96">
            <w:pPr>
              <w:spacing w:line="276" w:lineRule="auto"/>
              <w:jc w:val="both"/>
            </w:pPr>
            <w:r w:rsidRPr="009C7B2F">
              <w:t>2018 год – 3423,0тыс.руб.;</w:t>
            </w:r>
          </w:p>
          <w:p w:rsidR="003476CE" w:rsidRPr="009C7B2F" w:rsidRDefault="003476CE" w:rsidP="00310B96">
            <w:pPr>
              <w:spacing w:line="276" w:lineRule="auto"/>
              <w:jc w:val="both"/>
            </w:pPr>
            <w:r w:rsidRPr="009C7B2F">
              <w:t>2019 год – 3411,0 тыс.руб.;</w:t>
            </w:r>
          </w:p>
          <w:p w:rsidR="003476CE" w:rsidRPr="009C7B2F" w:rsidRDefault="003476CE" w:rsidP="00310B96">
            <w:pPr>
              <w:spacing w:line="276" w:lineRule="auto"/>
              <w:jc w:val="both"/>
            </w:pPr>
            <w:r w:rsidRPr="009C7B2F">
              <w:t>2020 год – 3401,0тыс.руб.;</w:t>
            </w:r>
          </w:p>
          <w:p w:rsidR="003476CE" w:rsidRPr="009C7B2F" w:rsidRDefault="003476CE" w:rsidP="00310B96">
            <w:pPr>
              <w:spacing w:line="276" w:lineRule="auto"/>
              <w:jc w:val="both"/>
            </w:pPr>
            <w:r w:rsidRPr="009C7B2F">
              <w:t>2021 год – 3401,0 тыс.руб.;</w:t>
            </w:r>
          </w:p>
          <w:p w:rsidR="003476CE" w:rsidRPr="0017435F" w:rsidRDefault="003476CE" w:rsidP="009C7B2F">
            <w:pPr>
              <w:spacing w:line="276" w:lineRule="auto"/>
              <w:jc w:val="both"/>
            </w:pPr>
            <w:r w:rsidRPr="009C7B2F">
              <w:t>2022 год – 3401,0 тыс.руб.</w:t>
            </w:r>
          </w:p>
        </w:tc>
      </w:tr>
      <w:tr w:rsidR="003476CE" w:rsidRPr="0017435F">
        <w:tc>
          <w:tcPr>
            <w:tcW w:w="2342" w:type="dxa"/>
          </w:tcPr>
          <w:p w:rsidR="003476CE" w:rsidRPr="0017435F" w:rsidRDefault="003476CE" w:rsidP="00310B96">
            <w:pPr>
              <w:spacing w:line="276" w:lineRule="auto"/>
            </w:pPr>
            <w:r w:rsidRPr="0017435F">
              <w:t>Ожидаемые  конечные результаты программы</w:t>
            </w:r>
          </w:p>
        </w:tc>
        <w:tc>
          <w:tcPr>
            <w:tcW w:w="7513" w:type="dxa"/>
          </w:tcPr>
          <w:p w:rsidR="003476CE" w:rsidRDefault="003476CE" w:rsidP="00310B96">
            <w:pPr>
              <w:shd w:val="clear" w:color="auto" w:fill="FFFFFF"/>
              <w:spacing w:line="276" w:lineRule="auto"/>
              <w:jc w:val="both"/>
            </w:pPr>
            <w:r w:rsidRPr="0017435F">
              <w:t>В результате  выполнения  Программы ожидается:</w:t>
            </w:r>
          </w:p>
          <w:p w:rsidR="003476CE" w:rsidRDefault="003476CE" w:rsidP="00310B96">
            <w:pPr>
              <w:shd w:val="clear" w:color="auto" w:fill="FFFFFF"/>
              <w:spacing w:line="276" w:lineRule="auto"/>
              <w:jc w:val="both"/>
            </w:pPr>
            <w:r w:rsidRPr="0017435F">
              <w:t>-</w:t>
            </w:r>
            <w:r>
              <w:t xml:space="preserve"> обеспечение благополучного экологического, санитарно-гигиенического состояния территории и здоровья населения;</w:t>
            </w:r>
          </w:p>
          <w:p w:rsidR="003476CE" w:rsidRPr="0017435F" w:rsidRDefault="003476CE" w:rsidP="00310B96">
            <w:pPr>
              <w:shd w:val="clear" w:color="auto" w:fill="FFFFFF"/>
              <w:spacing w:line="276" w:lineRule="auto"/>
              <w:jc w:val="both"/>
            </w:pPr>
            <w:r w:rsidRPr="0017435F">
              <w:t>-сокращение  объемов  выбросов загрязняющих   веществ в атмосферу  окружающей  среды;</w:t>
            </w:r>
          </w:p>
          <w:p w:rsidR="003476CE" w:rsidRDefault="003476CE" w:rsidP="00310B96">
            <w:pPr>
              <w:shd w:val="clear" w:color="auto" w:fill="FFFFFF"/>
              <w:spacing w:line="276" w:lineRule="auto"/>
              <w:jc w:val="both"/>
            </w:pPr>
            <w:r w:rsidRPr="0017435F">
              <w:t>-улучшение  качества  очистки сбросов  в  водные  объект</w:t>
            </w:r>
            <w:r>
              <w:t>ы;</w:t>
            </w:r>
          </w:p>
          <w:p w:rsidR="003476CE" w:rsidRDefault="003476CE" w:rsidP="00310B96">
            <w:pPr>
              <w:shd w:val="clear" w:color="auto" w:fill="FFFFFF"/>
              <w:spacing w:line="276" w:lineRule="auto"/>
              <w:jc w:val="both"/>
            </w:pPr>
            <w:r w:rsidRPr="0017435F">
              <w:t>-</w:t>
            </w:r>
            <w:r>
              <w:t xml:space="preserve"> создание эффективно действующей системы хозяйствования, обеспечивающая сбор и переработку вторичного сырья, безопасное размещение, захоронение и обезвреживание отходов производства и потребления;</w:t>
            </w:r>
          </w:p>
          <w:p w:rsidR="003476CE" w:rsidRDefault="003476CE" w:rsidP="00310B96">
            <w:pPr>
              <w:shd w:val="clear" w:color="auto" w:fill="FFFFFF"/>
              <w:spacing w:line="276" w:lineRule="auto"/>
              <w:jc w:val="both"/>
            </w:pPr>
            <w:r>
              <w:t xml:space="preserve">- </w:t>
            </w:r>
            <w:r w:rsidRPr="0017435F">
              <w:t>сокращение  объемов  промышленных и твердых  бытовых отходов;- создание условий для  внедрения  экологически  чистых технологий  и производств,  эффективных  мероприятий в области  охраны окружающей среды;</w:t>
            </w:r>
          </w:p>
          <w:p w:rsidR="003476CE" w:rsidRPr="0017435F" w:rsidRDefault="003476CE" w:rsidP="00310B96">
            <w:pPr>
              <w:shd w:val="clear" w:color="auto" w:fill="FFFFFF"/>
              <w:spacing w:line="276" w:lineRule="auto"/>
              <w:jc w:val="both"/>
            </w:pPr>
            <w:r w:rsidRPr="0017435F">
              <w:t>- развитие   системы   экологического  воспитания  и образования  населения, привлечение  общественности  к  участию в решении  экологических проблем.</w:t>
            </w:r>
          </w:p>
        </w:tc>
      </w:tr>
    </w:tbl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3476CE" w:rsidRPr="00242BE4" w:rsidRDefault="003476CE" w:rsidP="00063F3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242BE4">
        <w:rPr>
          <w:b/>
          <w:bCs/>
          <w:sz w:val="28"/>
          <w:szCs w:val="28"/>
        </w:rPr>
        <w:t>Ι. ХАРАКТИРИСТИКА ТЕКУЩЕГО  СОСТОЯНИЯ ОКРУЖАЮЩЕЙ СРЕДЫИ АНАЛИЗ ПРОБЛЕМЫ</w:t>
      </w:r>
    </w:p>
    <w:p w:rsidR="003476CE" w:rsidRPr="002F6F17" w:rsidRDefault="003476CE" w:rsidP="00063F34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476CE" w:rsidRPr="00697592" w:rsidRDefault="003476CE" w:rsidP="0069759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697592">
        <w:rPr>
          <w:sz w:val="28"/>
          <w:szCs w:val="28"/>
        </w:rPr>
        <w:t>Социально-экономическая характеристика.</w:t>
      </w:r>
    </w:p>
    <w:p w:rsidR="003476CE" w:rsidRPr="00697592" w:rsidRDefault="003476CE" w:rsidP="00697592">
      <w:pPr>
        <w:widowControl w:val="0"/>
        <w:shd w:val="clear" w:color="auto" w:fill="FFFFFF"/>
        <w:suppressAutoHyphens/>
        <w:autoSpaceDE w:val="0"/>
        <w:spacing w:line="276" w:lineRule="auto"/>
        <w:ind w:left="34"/>
        <w:jc w:val="both"/>
        <w:rPr>
          <w:sz w:val="28"/>
          <w:szCs w:val="28"/>
        </w:rPr>
      </w:pPr>
    </w:p>
    <w:p w:rsidR="003476CE" w:rsidRPr="00697592" w:rsidRDefault="003476CE" w:rsidP="00697592">
      <w:pPr>
        <w:jc w:val="both"/>
        <w:rPr>
          <w:sz w:val="28"/>
          <w:szCs w:val="28"/>
        </w:rPr>
      </w:pPr>
      <w:r w:rsidRPr="00697592">
        <w:rPr>
          <w:sz w:val="28"/>
          <w:szCs w:val="28"/>
        </w:rPr>
        <w:t xml:space="preserve">Сельское поселение Ермолкинский сельсовет муниципального района Белебеевский район Республики Башкортостан расположено в северо-западной части Белебеевского района РБ. Административным центром, является село Ермолкино, расположенное в </w:t>
      </w:r>
      <w:smartTag w:uri="urn:schemas-microsoft-com:office:smarttags" w:element="metricconverter">
        <w:smartTagPr>
          <w:attr w:name="ProductID" w:val="16 км"/>
        </w:smartTagPr>
        <w:r w:rsidRPr="00697592">
          <w:rPr>
            <w:sz w:val="28"/>
            <w:szCs w:val="28"/>
          </w:rPr>
          <w:t>16 км</w:t>
        </w:r>
      </w:smartTag>
      <w:r w:rsidRPr="00697592">
        <w:rPr>
          <w:sz w:val="28"/>
          <w:szCs w:val="28"/>
        </w:rPr>
        <w:t xml:space="preserve"> от районного центра г.Белебей, от ближайшей ж/д  станции в поселке Аксаково </w:t>
      </w:r>
      <w:smartTag w:uri="urn:schemas-microsoft-com:office:smarttags" w:element="metricconverter">
        <w:smartTagPr>
          <w:attr w:name="ProductID" w:val="34 км"/>
        </w:smartTagPr>
        <w:r w:rsidRPr="00697592">
          <w:rPr>
            <w:sz w:val="28"/>
            <w:szCs w:val="28"/>
          </w:rPr>
          <w:t>34 км</w:t>
        </w:r>
      </w:smartTag>
      <w:r w:rsidRPr="00697592">
        <w:rPr>
          <w:sz w:val="28"/>
          <w:szCs w:val="28"/>
        </w:rPr>
        <w:t>, от республиканского центра г.Уфа</w:t>
      </w:r>
      <w:smartTag w:uri="urn:schemas-microsoft-com:office:smarttags" w:element="metricconverter">
        <w:smartTagPr>
          <w:attr w:name="ProductID" w:val="230 км"/>
        </w:smartTagPr>
        <w:r w:rsidRPr="00697592">
          <w:rPr>
            <w:sz w:val="28"/>
            <w:szCs w:val="28"/>
          </w:rPr>
          <w:t>230 км</w:t>
        </w:r>
      </w:smartTag>
      <w:r w:rsidRPr="00697592">
        <w:rPr>
          <w:sz w:val="28"/>
          <w:szCs w:val="28"/>
        </w:rPr>
        <w:t xml:space="preserve">. Сообщение между населенными пунктами осуществляется по шоссейным дорогам твердого грунтового покрытия.  </w:t>
      </w:r>
    </w:p>
    <w:p w:rsidR="003476CE" w:rsidRPr="00697592" w:rsidRDefault="003476CE" w:rsidP="00697592">
      <w:pPr>
        <w:jc w:val="both"/>
        <w:rPr>
          <w:sz w:val="28"/>
          <w:szCs w:val="28"/>
        </w:rPr>
      </w:pPr>
      <w:r w:rsidRPr="00697592">
        <w:rPr>
          <w:sz w:val="28"/>
          <w:szCs w:val="28"/>
        </w:rPr>
        <w:t xml:space="preserve">      Территория землепользования поселения относится к Предуральской степной зоне, сильно изрезана овражно-балочной сетью на целый ряд водоразделов, местами на водоразделах имеются куполообразные возвышения. Рельеф холмисто-увалистый. Растительный покров представлен в основном травянистой растительностью разнотравно-злакового и низкотравно-мятликового типа, древесная – широколиственным смешанным лесом из березы, осины, дуба, вяза, клена, липы с кустарниками и находится в континентальной, умерено увлажненной климатической зоне. Минусовая температура воздуха устанавливается в последней декаде октября и держится до последней декады апреля. Самые холодные месяцы – декабрь, январь, самые  теплые – июнь, июль. </w:t>
      </w:r>
    </w:p>
    <w:p w:rsidR="003476CE" w:rsidRPr="00697592" w:rsidRDefault="003476CE" w:rsidP="00697592">
      <w:pPr>
        <w:jc w:val="both"/>
        <w:rPr>
          <w:sz w:val="28"/>
          <w:szCs w:val="28"/>
        </w:rPr>
      </w:pPr>
      <w:r w:rsidRPr="00697592">
        <w:rPr>
          <w:sz w:val="28"/>
          <w:szCs w:val="28"/>
        </w:rPr>
        <w:t xml:space="preserve">      Почвенный покров представлен серыми лесными, дерново-</w:t>
      </w:r>
    </w:p>
    <w:p w:rsidR="003476CE" w:rsidRPr="00697592" w:rsidRDefault="003476CE" w:rsidP="00697592">
      <w:pPr>
        <w:jc w:val="both"/>
        <w:rPr>
          <w:sz w:val="28"/>
          <w:szCs w:val="28"/>
        </w:rPr>
      </w:pPr>
      <w:r w:rsidRPr="00697592">
        <w:rPr>
          <w:sz w:val="28"/>
          <w:szCs w:val="28"/>
        </w:rPr>
        <w:t xml:space="preserve">карбонатными почвами, а также выщелоченными оподзоленными, типичными черноземами с различной степенью их скелетности. В пределах сельского поселения имеются месторождения красной и белой глины. </w:t>
      </w:r>
    </w:p>
    <w:p w:rsidR="003476CE" w:rsidRPr="00697592" w:rsidRDefault="003476CE" w:rsidP="00697592">
      <w:pPr>
        <w:jc w:val="both"/>
        <w:rPr>
          <w:sz w:val="28"/>
          <w:szCs w:val="28"/>
        </w:rPr>
      </w:pPr>
      <w:r w:rsidRPr="00697592">
        <w:rPr>
          <w:sz w:val="28"/>
          <w:szCs w:val="28"/>
        </w:rPr>
        <w:t xml:space="preserve">      Общая территориальная площадь  сельского поселения Ермолкинский сельсовет составляет 213,94кв.км , на которой находятся 9 населенных пунктов: с.Аделькино, д.Баймурзино, д.Верхнеермолги, с.Елизаветино, с.Ермолкино, с.Малоалександровка, д.Михайловский, д.Новая Деревня д.Савкино.  Административным центром является с.Ермолкино. Сельское поселение  граничит в северо-западной стороне с Ермеекевским районом, остальная граница проходит с границами  Рассветовского сельского поселения и Анновского сельского поселения Белебеевского района. Среднее расстояние между населенными пунктами 5-4 км.  С г. Белебей поселение соединено автомобильной дорогой, по которой два раза в день проходят рейсовые автобусы по маршруту: «Белебей – Суккулово», «Белебей –Малоалксандровка».  Все население обеспечено холодной водой, за счет многочисленных родников, которые образуют две небольшие речки Балдай и Стевензя и  впадают в реку ИК .</w:t>
      </w:r>
    </w:p>
    <w:p w:rsidR="003476CE" w:rsidRPr="002F6F17" w:rsidRDefault="003476CE" w:rsidP="00063F34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36"/>
          <w:szCs w:val="36"/>
        </w:rPr>
      </w:pPr>
      <w:r w:rsidRPr="006A3902">
        <w:tab/>
      </w:r>
    </w:p>
    <w:p w:rsidR="003476CE" w:rsidRDefault="003476CE" w:rsidP="00063F34">
      <w:pPr>
        <w:spacing w:line="276" w:lineRule="auto"/>
        <w:ind w:firstLine="720"/>
        <w:jc w:val="center"/>
        <w:rPr>
          <w:sz w:val="28"/>
          <w:szCs w:val="28"/>
        </w:rPr>
      </w:pPr>
    </w:p>
    <w:p w:rsidR="003476CE" w:rsidRDefault="003476CE" w:rsidP="00063F34">
      <w:pPr>
        <w:spacing w:line="276" w:lineRule="auto"/>
        <w:ind w:firstLine="720"/>
        <w:jc w:val="center"/>
        <w:rPr>
          <w:sz w:val="28"/>
          <w:szCs w:val="28"/>
        </w:rPr>
      </w:pPr>
    </w:p>
    <w:p w:rsidR="003476CE" w:rsidRDefault="003476CE" w:rsidP="00063F34">
      <w:pPr>
        <w:spacing w:line="276" w:lineRule="auto"/>
        <w:ind w:firstLine="720"/>
        <w:jc w:val="center"/>
        <w:rPr>
          <w:sz w:val="28"/>
          <w:szCs w:val="28"/>
        </w:rPr>
      </w:pPr>
    </w:p>
    <w:p w:rsidR="003476CE" w:rsidRDefault="003476CE" w:rsidP="00063F34">
      <w:pPr>
        <w:spacing w:line="276" w:lineRule="auto"/>
        <w:ind w:firstLine="720"/>
        <w:jc w:val="center"/>
        <w:rPr>
          <w:sz w:val="28"/>
          <w:szCs w:val="28"/>
        </w:rPr>
      </w:pPr>
    </w:p>
    <w:p w:rsidR="003476CE" w:rsidRPr="00C90432" w:rsidRDefault="003476CE" w:rsidP="00063F34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90432">
        <w:rPr>
          <w:sz w:val="28"/>
          <w:szCs w:val="28"/>
        </w:rPr>
        <w:t>.Водные ресурсы.</w:t>
      </w:r>
    </w:p>
    <w:p w:rsidR="003476CE" w:rsidRPr="00C90432" w:rsidRDefault="003476CE" w:rsidP="00063F34">
      <w:pPr>
        <w:shd w:val="clear" w:color="auto" w:fill="FFFFFF"/>
        <w:spacing w:line="276" w:lineRule="auto"/>
        <w:ind w:left="34"/>
        <w:jc w:val="both"/>
        <w:rPr>
          <w:sz w:val="28"/>
          <w:szCs w:val="28"/>
        </w:rPr>
      </w:pPr>
    </w:p>
    <w:p w:rsidR="003476CE" w:rsidRPr="00C90432" w:rsidRDefault="003476CE" w:rsidP="00063F34">
      <w:pPr>
        <w:spacing w:line="276" w:lineRule="auto"/>
        <w:ind w:firstLine="709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Основными водными артериями </w:t>
      </w:r>
      <w:r>
        <w:rPr>
          <w:sz w:val="28"/>
          <w:szCs w:val="28"/>
        </w:rPr>
        <w:t xml:space="preserve">сельского поселения </w:t>
      </w:r>
      <w:r w:rsidRPr="00C90432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две небольшие речки </w:t>
      </w:r>
      <w:r w:rsidRPr="00E90014">
        <w:t>Балдай и Стевензя и</w:t>
      </w:r>
      <w:r w:rsidRPr="00697253">
        <w:t xml:space="preserve">  впадают в реку ИК</w:t>
      </w:r>
    </w:p>
    <w:p w:rsidR="003476CE" w:rsidRPr="00C90432" w:rsidRDefault="003476CE" w:rsidP="00063F34">
      <w:pPr>
        <w:spacing w:line="276" w:lineRule="auto"/>
        <w:ind w:firstLine="709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Для питьевых нужд населения </w:t>
      </w:r>
      <w:r>
        <w:rPr>
          <w:sz w:val="28"/>
          <w:szCs w:val="28"/>
        </w:rPr>
        <w:t xml:space="preserve">в основном </w:t>
      </w:r>
      <w:r w:rsidRPr="00C90432">
        <w:rPr>
          <w:sz w:val="28"/>
          <w:szCs w:val="28"/>
        </w:rPr>
        <w:t xml:space="preserve"> используют воду из родников, которых насчитывается </w:t>
      </w:r>
      <w:r>
        <w:rPr>
          <w:sz w:val="28"/>
          <w:szCs w:val="28"/>
        </w:rPr>
        <w:t>11</w:t>
      </w:r>
      <w:r w:rsidRPr="00C90432">
        <w:rPr>
          <w:sz w:val="28"/>
          <w:szCs w:val="28"/>
        </w:rPr>
        <w:t xml:space="preserve"> шт.</w:t>
      </w:r>
    </w:p>
    <w:p w:rsidR="003476CE" w:rsidRPr="00C90432" w:rsidRDefault="003476CE" w:rsidP="00063F34">
      <w:pPr>
        <w:spacing w:line="276" w:lineRule="auto"/>
        <w:ind w:firstLine="709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Для хозяйственного значения в </w:t>
      </w:r>
      <w:r>
        <w:rPr>
          <w:sz w:val="28"/>
          <w:szCs w:val="28"/>
        </w:rPr>
        <w:t xml:space="preserve">сельском поселении </w:t>
      </w:r>
      <w:r w:rsidRPr="00C90432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7 пожарных водоемов.</w:t>
      </w:r>
    </w:p>
    <w:p w:rsidR="003476CE" w:rsidRPr="00C90432" w:rsidRDefault="003476CE" w:rsidP="00063F34">
      <w:pPr>
        <w:shd w:val="clear" w:color="auto" w:fill="FFFFFF"/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pStyle w:val="BodyText"/>
        <w:spacing w:line="276" w:lineRule="auto"/>
        <w:ind w:left="-284" w:right="-1" w:firstLine="710"/>
        <w:rPr>
          <w:b/>
          <w:bCs/>
          <w:sz w:val="28"/>
          <w:szCs w:val="28"/>
        </w:rPr>
      </w:pPr>
    </w:p>
    <w:p w:rsidR="003476CE" w:rsidRPr="00C90432" w:rsidRDefault="003476CE" w:rsidP="00697592">
      <w:pPr>
        <w:pStyle w:val="BodyText"/>
        <w:spacing w:line="276" w:lineRule="auto"/>
        <w:ind w:left="-284" w:right="-1" w:firstLine="710"/>
        <w:rPr>
          <w:b/>
          <w:bCs/>
          <w:sz w:val="28"/>
          <w:szCs w:val="28"/>
        </w:rPr>
      </w:pPr>
      <w:r w:rsidRPr="00156C10">
        <w:rPr>
          <w:sz w:val="28"/>
          <w:szCs w:val="28"/>
        </w:rPr>
        <w:t>3.  Зеленый фонд</w:t>
      </w:r>
    </w:p>
    <w:p w:rsidR="003476CE" w:rsidRPr="00C90432" w:rsidRDefault="003476CE" w:rsidP="00063F34">
      <w:pPr>
        <w:shd w:val="clear" w:color="auto" w:fill="FFFFFF"/>
        <w:spacing w:line="276" w:lineRule="auto"/>
        <w:ind w:right="38" w:firstLine="720"/>
        <w:jc w:val="both"/>
        <w:rPr>
          <w:b/>
          <w:bCs/>
          <w:sz w:val="28"/>
          <w:szCs w:val="28"/>
        </w:rPr>
      </w:pPr>
      <w:r w:rsidRPr="00C90432">
        <w:rPr>
          <w:sz w:val="28"/>
          <w:szCs w:val="28"/>
        </w:rPr>
        <w:t xml:space="preserve">Леса, расположенные на территории </w:t>
      </w:r>
      <w:r>
        <w:rPr>
          <w:sz w:val="28"/>
          <w:szCs w:val="28"/>
        </w:rPr>
        <w:t xml:space="preserve">сельского поселения Ермолкинский сельсовет МР </w:t>
      </w:r>
      <w:r w:rsidRPr="00C90432">
        <w:rPr>
          <w:sz w:val="28"/>
          <w:szCs w:val="28"/>
        </w:rPr>
        <w:t>Белебеевский район - относятся к категории защитных лесов, выполняющих санитарно-гигиенические, оздоровительные, водоохранные и эстетические функции</w:t>
      </w:r>
      <w:r w:rsidRPr="00C90432">
        <w:rPr>
          <w:b/>
          <w:bCs/>
          <w:sz w:val="28"/>
          <w:szCs w:val="28"/>
        </w:rPr>
        <w:t>.</w:t>
      </w:r>
    </w:p>
    <w:p w:rsidR="003476CE" w:rsidRPr="00C90432" w:rsidRDefault="003476CE" w:rsidP="00063F34">
      <w:pPr>
        <w:shd w:val="clear" w:color="auto" w:fill="FFFFFF"/>
        <w:spacing w:before="5" w:line="276" w:lineRule="auto"/>
        <w:ind w:right="10" w:firstLine="720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К зеленым насаждениям </w:t>
      </w:r>
      <w:r>
        <w:rPr>
          <w:sz w:val="28"/>
          <w:szCs w:val="28"/>
        </w:rPr>
        <w:t xml:space="preserve">сельского поселения </w:t>
      </w:r>
      <w:r w:rsidRPr="00C90432">
        <w:rPr>
          <w:sz w:val="28"/>
          <w:szCs w:val="28"/>
        </w:rPr>
        <w:t>относятся дикорастущие и искусственно посаженные деревья и кустарники, травяной слой, а также лес</w:t>
      </w:r>
      <w:r>
        <w:rPr>
          <w:sz w:val="28"/>
          <w:szCs w:val="28"/>
        </w:rPr>
        <w:t>а</w:t>
      </w:r>
      <w:r w:rsidRPr="00C90432">
        <w:rPr>
          <w:sz w:val="28"/>
          <w:szCs w:val="28"/>
        </w:rPr>
        <w:t xml:space="preserve">, которые образуют </w:t>
      </w:r>
      <w:r>
        <w:rPr>
          <w:sz w:val="28"/>
          <w:szCs w:val="28"/>
        </w:rPr>
        <w:t>лесной фонд 406,0 тыс.кв.м</w:t>
      </w:r>
    </w:p>
    <w:p w:rsidR="003476CE" w:rsidRPr="00C90432" w:rsidRDefault="003476CE" w:rsidP="00063F3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        Зеленые насаждения - древесно-кустарниковая, цветочная и травянистая растительность, элементы благоустройства озелененных территорий являются эффективным средством экологической защиты населенных пунктов, повышают комфортность и эстетическое качество </w:t>
      </w:r>
      <w:r>
        <w:rPr>
          <w:sz w:val="28"/>
          <w:szCs w:val="28"/>
        </w:rPr>
        <w:t xml:space="preserve">окружающей </w:t>
      </w:r>
      <w:r w:rsidRPr="00C90432">
        <w:rPr>
          <w:sz w:val="28"/>
          <w:szCs w:val="28"/>
        </w:rPr>
        <w:t xml:space="preserve"> среды.</w:t>
      </w:r>
    </w:p>
    <w:p w:rsidR="003476CE" w:rsidRPr="00C90432" w:rsidRDefault="003476CE" w:rsidP="00063F3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        Проблемы, требующие решения:</w:t>
      </w:r>
    </w:p>
    <w:p w:rsidR="003476CE" w:rsidRPr="00C90432" w:rsidRDefault="003476CE" w:rsidP="00063F3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- развитие системы мониторинга растительного мира;</w:t>
      </w:r>
    </w:p>
    <w:p w:rsidR="003476CE" w:rsidRPr="00C90432" w:rsidRDefault="003476CE" w:rsidP="00063F3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- посадка  насаждений на  крутосклонах на территории </w:t>
      </w:r>
      <w:r>
        <w:rPr>
          <w:sz w:val="28"/>
          <w:szCs w:val="28"/>
        </w:rPr>
        <w:t>сельского поселения</w:t>
      </w:r>
      <w:r w:rsidRPr="00C90432">
        <w:rPr>
          <w:sz w:val="28"/>
          <w:szCs w:val="28"/>
        </w:rPr>
        <w:t>.</w:t>
      </w:r>
    </w:p>
    <w:p w:rsidR="003476CE" w:rsidRPr="00C90432" w:rsidRDefault="003476CE" w:rsidP="00063F34">
      <w:pPr>
        <w:spacing w:line="276" w:lineRule="auto"/>
        <w:jc w:val="center"/>
        <w:rPr>
          <w:spacing w:val="-3"/>
          <w:sz w:val="28"/>
          <w:szCs w:val="28"/>
        </w:rPr>
      </w:pPr>
    </w:p>
    <w:p w:rsidR="003476CE" w:rsidRPr="00C90432" w:rsidRDefault="003476CE" w:rsidP="00063F34">
      <w:pPr>
        <w:spacing w:line="276" w:lineRule="auto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C90432">
        <w:rPr>
          <w:sz w:val="28"/>
          <w:szCs w:val="28"/>
        </w:rPr>
        <w:t>. Экологическая ситуация в области обращения с отходами производства и потребления.</w:t>
      </w:r>
    </w:p>
    <w:p w:rsidR="003476CE" w:rsidRPr="00C90432" w:rsidRDefault="003476CE" w:rsidP="00063F34">
      <w:pPr>
        <w:spacing w:line="276" w:lineRule="auto"/>
        <w:jc w:val="center"/>
        <w:rPr>
          <w:sz w:val="28"/>
          <w:szCs w:val="28"/>
        </w:rPr>
      </w:pPr>
    </w:p>
    <w:p w:rsidR="003476CE" w:rsidRDefault="003476CE" w:rsidP="00063F3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Отходы производства и потребления размещаются на</w:t>
      </w:r>
      <w:r>
        <w:rPr>
          <w:sz w:val="28"/>
          <w:szCs w:val="28"/>
        </w:rPr>
        <w:t xml:space="preserve"> четырех объектах временного хранения твердо-коммунальных отходов, разрешенное отведение земель на основании Постановления Администрации Белебеевского района Республики Башкортостан от 17.08.1998 г. № 230:</w:t>
      </w:r>
    </w:p>
    <w:p w:rsidR="003476CE" w:rsidRDefault="003476CE" w:rsidP="00063F3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д.Баймурзино 0,5 га,</w:t>
      </w:r>
    </w:p>
    <w:p w:rsidR="003476CE" w:rsidRDefault="003476CE" w:rsidP="00063F3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с.Аделькино 0,5 га,</w:t>
      </w:r>
    </w:p>
    <w:p w:rsidR="003476CE" w:rsidRDefault="003476CE" w:rsidP="00063F3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с.Ермолкино 1,0 га,</w:t>
      </w:r>
    </w:p>
    <w:p w:rsidR="003476CE" w:rsidRDefault="003476CE" w:rsidP="00063F3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с.Малоалександровка 0,5 га</w:t>
      </w:r>
    </w:p>
    <w:p w:rsidR="003476CE" w:rsidRPr="00C90432" w:rsidRDefault="003476CE" w:rsidP="00590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</w:t>
      </w:r>
      <w:bookmarkStart w:id="0" w:name="_GoBack"/>
      <w:bookmarkEnd w:id="0"/>
      <w:r>
        <w:rPr>
          <w:sz w:val="28"/>
          <w:szCs w:val="28"/>
        </w:rPr>
        <w:t>екты</w:t>
      </w:r>
      <w:r w:rsidRPr="00C90432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</w:t>
      </w:r>
      <w:r w:rsidRPr="00C90432">
        <w:rPr>
          <w:sz w:val="28"/>
          <w:szCs w:val="28"/>
        </w:rPr>
        <w:t xml:space="preserve"> в эксплуатацию в 19</w:t>
      </w:r>
      <w:r>
        <w:rPr>
          <w:sz w:val="28"/>
          <w:szCs w:val="28"/>
        </w:rPr>
        <w:t>98</w:t>
      </w:r>
      <w:r w:rsidRPr="00C90432">
        <w:rPr>
          <w:sz w:val="28"/>
          <w:szCs w:val="28"/>
        </w:rPr>
        <w:t xml:space="preserve"> году, </w:t>
      </w:r>
      <w:r>
        <w:rPr>
          <w:sz w:val="28"/>
          <w:szCs w:val="28"/>
        </w:rPr>
        <w:t xml:space="preserve"> общая </w:t>
      </w:r>
      <w:r w:rsidRPr="00C90432">
        <w:rPr>
          <w:sz w:val="28"/>
          <w:szCs w:val="28"/>
        </w:rPr>
        <w:t>занимаемая площадь под размещение твердо-</w:t>
      </w:r>
      <w:r>
        <w:rPr>
          <w:sz w:val="28"/>
          <w:szCs w:val="28"/>
        </w:rPr>
        <w:t>коммунальных</w:t>
      </w:r>
      <w:r w:rsidRPr="00C90432">
        <w:rPr>
          <w:sz w:val="28"/>
          <w:szCs w:val="28"/>
        </w:rPr>
        <w:t xml:space="preserve"> отходов составляет  </w:t>
      </w:r>
      <w:r>
        <w:rPr>
          <w:sz w:val="28"/>
          <w:szCs w:val="28"/>
        </w:rPr>
        <w:t xml:space="preserve">2,5 </w:t>
      </w:r>
      <w:r w:rsidRPr="00C90432">
        <w:rPr>
          <w:sz w:val="28"/>
          <w:szCs w:val="28"/>
        </w:rPr>
        <w:t>га, годовой объем поступающих на полигон хозяйственно-бытовых отходов составит 1</w:t>
      </w:r>
      <w:r>
        <w:rPr>
          <w:sz w:val="28"/>
          <w:szCs w:val="28"/>
        </w:rPr>
        <w:t>,363</w:t>
      </w:r>
      <w:r w:rsidRPr="00C90432">
        <w:rPr>
          <w:sz w:val="28"/>
          <w:szCs w:val="28"/>
        </w:rPr>
        <w:t>тыс.</w:t>
      </w:r>
      <w:r>
        <w:rPr>
          <w:sz w:val="28"/>
          <w:szCs w:val="28"/>
        </w:rPr>
        <w:t>т</w:t>
      </w:r>
      <w:r w:rsidRPr="00C90432">
        <w:rPr>
          <w:sz w:val="28"/>
          <w:szCs w:val="28"/>
        </w:rPr>
        <w:t>.</w:t>
      </w:r>
    </w:p>
    <w:p w:rsidR="003476CE" w:rsidRDefault="003476CE" w:rsidP="00063F3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накопленных </w:t>
      </w:r>
      <w:r w:rsidRPr="00C90432">
        <w:rPr>
          <w:sz w:val="28"/>
          <w:szCs w:val="28"/>
        </w:rPr>
        <w:t xml:space="preserve">таких отходов на конец 2015г. по </w:t>
      </w:r>
      <w:r>
        <w:rPr>
          <w:sz w:val="28"/>
          <w:szCs w:val="28"/>
        </w:rPr>
        <w:t>сельскому поселению</w:t>
      </w:r>
      <w:r w:rsidRPr="00C90432">
        <w:rPr>
          <w:sz w:val="28"/>
          <w:szCs w:val="28"/>
        </w:rPr>
        <w:t xml:space="preserve"> составляло </w:t>
      </w:r>
      <w:r>
        <w:rPr>
          <w:sz w:val="28"/>
          <w:szCs w:val="28"/>
        </w:rPr>
        <w:t>22,15 тыс.т.</w:t>
      </w:r>
    </w:p>
    <w:p w:rsidR="003476CE" w:rsidRPr="00C90432" w:rsidRDefault="003476CE" w:rsidP="00156C1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Количество отходов образовавшихся в 2015 году на территории</w:t>
      </w:r>
      <w:r>
        <w:rPr>
          <w:sz w:val="28"/>
          <w:szCs w:val="28"/>
        </w:rPr>
        <w:t xml:space="preserve"> сельского поселения</w:t>
      </w:r>
      <w:r w:rsidRPr="00C90432">
        <w:rPr>
          <w:sz w:val="28"/>
          <w:szCs w:val="28"/>
        </w:rPr>
        <w:t xml:space="preserve"> МР Белебеевский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81"/>
      </w:tblGrid>
      <w:tr w:rsidR="003476CE" w:rsidRPr="00B361D1">
        <w:tc>
          <w:tcPr>
            <w:tcW w:w="4503" w:type="dxa"/>
            <w:vAlign w:val="center"/>
          </w:tcPr>
          <w:p w:rsidR="003476CE" w:rsidRPr="00B361D1" w:rsidRDefault="003476CE" w:rsidP="00310B96">
            <w:pPr>
              <w:spacing w:after="120" w:line="276" w:lineRule="auto"/>
              <w:jc w:val="center"/>
            </w:pPr>
            <w:r w:rsidRPr="00B361D1">
              <w:t>Класс опасности отхода</w:t>
            </w:r>
          </w:p>
        </w:tc>
        <w:tc>
          <w:tcPr>
            <w:tcW w:w="5081" w:type="dxa"/>
            <w:vAlign w:val="center"/>
          </w:tcPr>
          <w:p w:rsidR="003476CE" w:rsidRPr="00B361D1" w:rsidRDefault="003476CE" w:rsidP="00310B96">
            <w:pPr>
              <w:spacing w:after="120" w:line="276" w:lineRule="auto"/>
              <w:ind w:firstLine="33"/>
              <w:jc w:val="center"/>
            </w:pPr>
            <w:r w:rsidRPr="00B361D1">
              <w:t>Количество образовавшихся отходов т/год</w:t>
            </w:r>
          </w:p>
        </w:tc>
      </w:tr>
      <w:tr w:rsidR="003476CE" w:rsidRPr="00B361D1">
        <w:trPr>
          <w:trHeight w:val="228"/>
        </w:trPr>
        <w:tc>
          <w:tcPr>
            <w:tcW w:w="4503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jc w:val="center"/>
            </w:pPr>
            <w:r w:rsidRPr="00156C10">
              <w:t>1 класс</w:t>
            </w:r>
          </w:p>
        </w:tc>
        <w:tc>
          <w:tcPr>
            <w:tcW w:w="5081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ind w:firstLine="33"/>
              <w:jc w:val="center"/>
            </w:pPr>
            <w:r w:rsidRPr="00156C10">
              <w:t>0</w:t>
            </w:r>
          </w:p>
        </w:tc>
      </w:tr>
      <w:tr w:rsidR="003476CE" w:rsidRPr="00B361D1">
        <w:tc>
          <w:tcPr>
            <w:tcW w:w="4503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jc w:val="center"/>
            </w:pPr>
            <w:r w:rsidRPr="00156C10">
              <w:t>2 класс</w:t>
            </w:r>
          </w:p>
        </w:tc>
        <w:tc>
          <w:tcPr>
            <w:tcW w:w="5081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ind w:firstLine="33"/>
              <w:jc w:val="center"/>
            </w:pPr>
            <w:r w:rsidRPr="00156C10">
              <w:t>0</w:t>
            </w:r>
          </w:p>
        </w:tc>
      </w:tr>
      <w:tr w:rsidR="003476CE" w:rsidRPr="00B361D1">
        <w:tc>
          <w:tcPr>
            <w:tcW w:w="4503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jc w:val="center"/>
            </w:pPr>
            <w:r w:rsidRPr="00156C10">
              <w:t>3 класс</w:t>
            </w:r>
          </w:p>
        </w:tc>
        <w:tc>
          <w:tcPr>
            <w:tcW w:w="5081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ind w:firstLine="33"/>
              <w:jc w:val="center"/>
            </w:pPr>
            <w:r w:rsidRPr="00156C10">
              <w:t>0</w:t>
            </w:r>
          </w:p>
        </w:tc>
      </w:tr>
      <w:tr w:rsidR="003476CE" w:rsidRPr="00B361D1">
        <w:tc>
          <w:tcPr>
            <w:tcW w:w="4503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jc w:val="center"/>
            </w:pPr>
            <w:r w:rsidRPr="00156C10">
              <w:t>4 класс</w:t>
            </w:r>
          </w:p>
        </w:tc>
        <w:tc>
          <w:tcPr>
            <w:tcW w:w="5081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ind w:firstLine="33"/>
              <w:jc w:val="center"/>
            </w:pPr>
            <w:r w:rsidRPr="00156C10">
              <w:t>0,2</w:t>
            </w:r>
          </w:p>
        </w:tc>
      </w:tr>
      <w:tr w:rsidR="003476CE" w:rsidRPr="00B361D1">
        <w:tc>
          <w:tcPr>
            <w:tcW w:w="4503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jc w:val="center"/>
            </w:pPr>
            <w:r w:rsidRPr="00156C10">
              <w:t>5 класс</w:t>
            </w:r>
          </w:p>
        </w:tc>
        <w:tc>
          <w:tcPr>
            <w:tcW w:w="5081" w:type="dxa"/>
            <w:vAlign w:val="center"/>
          </w:tcPr>
          <w:p w:rsidR="003476CE" w:rsidRPr="00156C10" w:rsidRDefault="003476CE" w:rsidP="00310B96">
            <w:pPr>
              <w:spacing w:after="120" w:line="276" w:lineRule="auto"/>
              <w:ind w:firstLine="33"/>
              <w:jc w:val="center"/>
            </w:pPr>
            <w:r w:rsidRPr="00156C10">
              <w:t>1,163</w:t>
            </w:r>
          </w:p>
        </w:tc>
      </w:tr>
    </w:tbl>
    <w:p w:rsidR="003476CE" w:rsidRPr="00C90432" w:rsidRDefault="003476CE" w:rsidP="00063F34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3476CE" w:rsidRPr="00C90432" w:rsidRDefault="003476CE" w:rsidP="00C65F0E">
      <w:pPr>
        <w:spacing w:line="276" w:lineRule="auto"/>
        <w:ind w:firstLine="709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Эксплуатация данн</w:t>
      </w:r>
      <w:r>
        <w:rPr>
          <w:sz w:val="28"/>
          <w:szCs w:val="28"/>
        </w:rPr>
        <w:t>ых</w:t>
      </w:r>
      <w:r w:rsidRPr="00C9043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C90432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от имени Администрации СП Ермолкинский сельсовет на контрактной основе ИП глава КФХ Минибаев А.А. и ИП Грачев. </w:t>
      </w:r>
    </w:p>
    <w:p w:rsidR="003476CE" w:rsidRPr="00156C10" w:rsidRDefault="003476CE" w:rsidP="00C65F0E">
      <w:pPr>
        <w:spacing w:line="276" w:lineRule="auto"/>
        <w:ind w:firstLine="709"/>
        <w:jc w:val="both"/>
        <w:rPr>
          <w:rStyle w:val="Heading1Char1"/>
          <w:b w:val="0"/>
          <w:bCs w:val="0"/>
          <w:sz w:val="28"/>
          <w:szCs w:val="28"/>
        </w:rPr>
      </w:pPr>
      <w:r w:rsidRPr="00156C10">
        <w:rPr>
          <w:sz w:val="28"/>
          <w:szCs w:val="28"/>
        </w:rPr>
        <w:t xml:space="preserve">Планируется поэтапная ликвидация данных объектов до 2022 года и организация и установка перевозных контейнеров на территории сельского поселения с дальнейшим вывозом и утилизацией ТКО на санкционированные свалки.     </w:t>
      </w:r>
    </w:p>
    <w:p w:rsidR="003476CE" w:rsidRDefault="003476CE" w:rsidP="00156C10">
      <w:pPr>
        <w:shd w:val="clear" w:color="auto" w:fill="FFFFFF"/>
        <w:spacing w:line="276" w:lineRule="auto"/>
        <w:ind w:left="125" w:right="43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Проблемы, требующие решения:</w:t>
      </w:r>
      <w:r>
        <w:rPr>
          <w:sz w:val="28"/>
          <w:szCs w:val="28"/>
        </w:rPr>
        <w:br/>
        <w:t>-</w:t>
      </w:r>
      <w:r w:rsidRPr="00C90432">
        <w:rPr>
          <w:sz w:val="28"/>
          <w:szCs w:val="28"/>
        </w:rPr>
        <w:t>систем</w:t>
      </w:r>
      <w:r>
        <w:rPr>
          <w:sz w:val="28"/>
          <w:szCs w:val="28"/>
        </w:rPr>
        <w:t>а мониторинга состояния почв в сельском поселении;</w:t>
      </w:r>
      <w:r w:rsidRPr="00C90432">
        <w:rPr>
          <w:sz w:val="28"/>
          <w:szCs w:val="28"/>
        </w:rPr>
        <w:br/>
        <w:t xml:space="preserve">- комплексная система сбора, транспортировки, переработки, утилизации и обезвреживания отходов </w:t>
      </w:r>
      <w:r>
        <w:rPr>
          <w:sz w:val="28"/>
          <w:szCs w:val="28"/>
        </w:rPr>
        <w:t>и</w:t>
      </w:r>
      <w:r w:rsidRPr="00C90432">
        <w:rPr>
          <w:sz w:val="28"/>
          <w:szCs w:val="28"/>
        </w:rPr>
        <w:t xml:space="preserve"> потребления;</w:t>
      </w:r>
      <w:r w:rsidRPr="00C90432">
        <w:rPr>
          <w:sz w:val="28"/>
          <w:szCs w:val="28"/>
        </w:rPr>
        <w:br/>
        <w:t xml:space="preserve">- рекультивации </w:t>
      </w:r>
      <w:r>
        <w:rPr>
          <w:sz w:val="28"/>
          <w:szCs w:val="28"/>
        </w:rPr>
        <w:t xml:space="preserve">объектов временного хранения ТКО </w:t>
      </w:r>
      <w:r w:rsidRPr="00C9043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</w:t>
      </w:r>
      <w:r w:rsidRPr="00C90432">
        <w:rPr>
          <w:sz w:val="28"/>
          <w:szCs w:val="28"/>
        </w:rPr>
        <w:t xml:space="preserve"> отработавши</w:t>
      </w:r>
      <w:r>
        <w:rPr>
          <w:sz w:val="28"/>
          <w:szCs w:val="28"/>
        </w:rPr>
        <w:t>х свой ресурс;</w:t>
      </w:r>
      <w:r w:rsidRPr="00C90432">
        <w:rPr>
          <w:sz w:val="28"/>
          <w:szCs w:val="28"/>
        </w:rPr>
        <w:br/>
        <w:t>- инвентаризация отходов предприятий</w:t>
      </w:r>
      <w:r>
        <w:rPr>
          <w:sz w:val="28"/>
          <w:szCs w:val="28"/>
        </w:rPr>
        <w:t xml:space="preserve"> (сельхозпредприятий)</w:t>
      </w:r>
      <w:r w:rsidRPr="00C90432">
        <w:rPr>
          <w:sz w:val="28"/>
          <w:szCs w:val="28"/>
        </w:rPr>
        <w:t>, содержащихся в накопителях, и определение путей их обезвреживания, утилизации или захоронения</w:t>
      </w:r>
      <w:r>
        <w:rPr>
          <w:sz w:val="28"/>
          <w:szCs w:val="28"/>
        </w:rPr>
        <w:t xml:space="preserve"> ( переработанный ГСМ, хим.препараты используемые в растениеводстве)</w:t>
      </w:r>
      <w:r w:rsidRPr="00C90432">
        <w:rPr>
          <w:sz w:val="28"/>
          <w:szCs w:val="28"/>
        </w:rPr>
        <w:t>;</w:t>
      </w:r>
      <w:r w:rsidRPr="00C90432">
        <w:rPr>
          <w:sz w:val="28"/>
          <w:szCs w:val="28"/>
        </w:rPr>
        <w:br/>
        <w:t>- установка контейнеров для отходов и обустройство контейнерных площадок, организация контейнерных пл</w:t>
      </w:r>
      <w:r>
        <w:rPr>
          <w:sz w:val="28"/>
          <w:szCs w:val="28"/>
        </w:rPr>
        <w:t>ощадок для селективного сбора.</w:t>
      </w:r>
    </w:p>
    <w:p w:rsidR="003476CE" w:rsidRPr="00C90432" w:rsidRDefault="003476CE" w:rsidP="00063F34">
      <w:p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</w:p>
    <w:p w:rsidR="003476CE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</w:p>
    <w:p w:rsidR="003476CE" w:rsidRPr="00C90432" w:rsidRDefault="003476CE" w:rsidP="00063F34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C90432">
        <w:rPr>
          <w:spacing w:val="-3"/>
          <w:sz w:val="28"/>
          <w:szCs w:val="28"/>
        </w:rPr>
        <w:t>. Экологическое воспитание и образование</w:t>
      </w:r>
    </w:p>
    <w:p w:rsidR="003476CE" w:rsidRPr="00C90432" w:rsidRDefault="003476CE" w:rsidP="00063F34">
      <w:pPr>
        <w:shd w:val="clear" w:color="auto" w:fill="FFFFFF"/>
        <w:spacing w:line="276" w:lineRule="auto"/>
        <w:ind w:left="2297"/>
        <w:jc w:val="both"/>
        <w:rPr>
          <w:spacing w:val="-3"/>
          <w:sz w:val="28"/>
          <w:szCs w:val="28"/>
        </w:rPr>
      </w:pPr>
    </w:p>
    <w:p w:rsidR="003476CE" w:rsidRPr="00C90432" w:rsidRDefault="003476CE" w:rsidP="00063F34">
      <w:pPr>
        <w:shd w:val="clear" w:color="auto" w:fill="FFFFFF"/>
        <w:spacing w:line="276" w:lineRule="auto"/>
        <w:ind w:left="22" w:right="22" w:firstLine="706"/>
        <w:jc w:val="both"/>
        <w:rPr>
          <w:spacing w:val="-1"/>
          <w:sz w:val="28"/>
          <w:szCs w:val="28"/>
        </w:rPr>
      </w:pPr>
      <w:r w:rsidRPr="00C90432">
        <w:rPr>
          <w:spacing w:val="-1"/>
          <w:sz w:val="28"/>
          <w:szCs w:val="28"/>
        </w:rPr>
        <w:t xml:space="preserve">Основной целью проведения мероприятий в этом направлении является повышение </w:t>
      </w:r>
      <w:r w:rsidRPr="00C90432">
        <w:rPr>
          <w:spacing w:val="-3"/>
          <w:sz w:val="28"/>
          <w:szCs w:val="28"/>
        </w:rPr>
        <w:t xml:space="preserve">уровня экологической культуры населения, проведение подготовки и </w:t>
      </w:r>
      <w:r w:rsidRPr="00C90432">
        <w:rPr>
          <w:spacing w:val="-1"/>
          <w:sz w:val="28"/>
          <w:szCs w:val="28"/>
        </w:rPr>
        <w:t>переподготовки специалистов в области охраны окружающей среды.</w:t>
      </w:r>
    </w:p>
    <w:p w:rsidR="003476CE" w:rsidRPr="00C90432" w:rsidRDefault="003476CE" w:rsidP="00063F34">
      <w:pPr>
        <w:shd w:val="clear" w:color="auto" w:fill="FFFFFF"/>
        <w:spacing w:line="276" w:lineRule="auto"/>
        <w:ind w:firstLine="720"/>
        <w:jc w:val="both"/>
        <w:rPr>
          <w:spacing w:val="-1"/>
          <w:sz w:val="28"/>
          <w:szCs w:val="28"/>
        </w:rPr>
      </w:pPr>
      <w:r w:rsidRPr="00C90432">
        <w:rPr>
          <w:spacing w:val="-1"/>
          <w:sz w:val="28"/>
          <w:szCs w:val="28"/>
        </w:rPr>
        <w:t>Для повышения уровня эк</w:t>
      </w:r>
      <w:r>
        <w:rPr>
          <w:spacing w:val="-1"/>
          <w:sz w:val="28"/>
          <w:szCs w:val="28"/>
        </w:rPr>
        <w:t>ологической культуры населения сельского поселения</w:t>
      </w:r>
      <w:r w:rsidRPr="00C90432">
        <w:rPr>
          <w:spacing w:val="-1"/>
          <w:sz w:val="28"/>
          <w:szCs w:val="28"/>
        </w:rPr>
        <w:t xml:space="preserve"> необходимо:</w:t>
      </w:r>
    </w:p>
    <w:p w:rsidR="003476CE" w:rsidRPr="00C90432" w:rsidRDefault="003476CE" w:rsidP="00063F34">
      <w:pPr>
        <w:shd w:val="clear" w:color="auto" w:fill="FFFFFF"/>
        <w:tabs>
          <w:tab w:val="left" w:pos="1134"/>
        </w:tabs>
        <w:spacing w:line="276" w:lineRule="auto"/>
        <w:jc w:val="both"/>
        <w:rPr>
          <w:spacing w:val="-1"/>
          <w:sz w:val="28"/>
          <w:szCs w:val="28"/>
        </w:rPr>
      </w:pPr>
      <w:r w:rsidRPr="00C90432">
        <w:rPr>
          <w:spacing w:val="-1"/>
          <w:sz w:val="28"/>
          <w:szCs w:val="28"/>
        </w:rPr>
        <w:t>- внедрение системы непрерывного экологического образования и воспитания;</w:t>
      </w:r>
    </w:p>
    <w:p w:rsidR="003476CE" w:rsidRPr="00C90432" w:rsidRDefault="003476CE" w:rsidP="00063F34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</w:t>
      </w:r>
      <w:r w:rsidRPr="00C90432">
        <w:rPr>
          <w:sz w:val="28"/>
          <w:szCs w:val="28"/>
        </w:rPr>
        <w:t>семинар</w:t>
      </w:r>
      <w:r>
        <w:rPr>
          <w:sz w:val="28"/>
          <w:szCs w:val="28"/>
        </w:rPr>
        <w:t>ах</w:t>
      </w:r>
      <w:r w:rsidRPr="00C90432">
        <w:rPr>
          <w:sz w:val="28"/>
          <w:szCs w:val="28"/>
        </w:rPr>
        <w:t xml:space="preserve"> для руководителей предприятий, учреждений, организаций;</w:t>
      </w:r>
    </w:p>
    <w:p w:rsidR="003476CE" w:rsidRPr="00C90432" w:rsidRDefault="003476CE" w:rsidP="00063F34">
      <w:pPr>
        <w:shd w:val="clear" w:color="auto" w:fill="FFFFFF"/>
        <w:tabs>
          <w:tab w:val="left" w:pos="1134"/>
        </w:tabs>
        <w:spacing w:line="276" w:lineRule="auto"/>
        <w:jc w:val="both"/>
        <w:rPr>
          <w:spacing w:val="-1"/>
          <w:sz w:val="28"/>
          <w:szCs w:val="28"/>
        </w:rPr>
      </w:pPr>
      <w:r w:rsidRPr="00C904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</w:t>
      </w:r>
      <w:r w:rsidRPr="00C90432">
        <w:rPr>
          <w:spacing w:val="-1"/>
          <w:sz w:val="28"/>
          <w:szCs w:val="28"/>
        </w:rPr>
        <w:t>слет</w:t>
      </w:r>
      <w:r>
        <w:rPr>
          <w:spacing w:val="-1"/>
          <w:sz w:val="28"/>
          <w:szCs w:val="28"/>
        </w:rPr>
        <w:t>ах</w:t>
      </w:r>
      <w:r w:rsidRPr="00C90432">
        <w:rPr>
          <w:spacing w:val="-1"/>
          <w:sz w:val="28"/>
          <w:szCs w:val="28"/>
        </w:rPr>
        <w:t>, конференци</w:t>
      </w:r>
      <w:r>
        <w:rPr>
          <w:spacing w:val="-1"/>
          <w:sz w:val="28"/>
          <w:szCs w:val="28"/>
        </w:rPr>
        <w:t>ях</w:t>
      </w:r>
      <w:r w:rsidRPr="00C90432">
        <w:rPr>
          <w:spacing w:val="-1"/>
          <w:sz w:val="28"/>
          <w:szCs w:val="28"/>
        </w:rPr>
        <w:t xml:space="preserve"> по экологическому образованию;</w:t>
      </w:r>
    </w:p>
    <w:p w:rsidR="003476CE" w:rsidRPr="00C90432" w:rsidRDefault="003476CE" w:rsidP="00063F34">
      <w:pPr>
        <w:shd w:val="clear" w:color="auto" w:fill="FFFFFF"/>
        <w:tabs>
          <w:tab w:val="left" w:pos="1134"/>
        </w:tabs>
        <w:spacing w:line="276" w:lineRule="auto"/>
        <w:jc w:val="both"/>
        <w:rPr>
          <w:spacing w:val="-1"/>
          <w:sz w:val="28"/>
          <w:szCs w:val="28"/>
        </w:rPr>
      </w:pPr>
      <w:r w:rsidRPr="00C90432">
        <w:rPr>
          <w:spacing w:val="-1"/>
          <w:sz w:val="28"/>
          <w:szCs w:val="28"/>
        </w:rPr>
        <w:t>- организация уголков природы в дошкольных и общеобразовательных учреждениях</w:t>
      </w:r>
      <w:r>
        <w:rPr>
          <w:spacing w:val="-1"/>
          <w:sz w:val="28"/>
          <w:szCs w:val="28"/>
        </w:rPr>
        <w:t>, учреждениях культуры</w:t>
      </w:r>
      <w:r w:rsidRPr="00C90432">
        <w:rPr>
          <w:spacing w:val="-1"/>
          <w:sz w:val="28"/>
          <w:szCs w:val="28"/>
        </w:rPr>
        <w:t>.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6CE" w:rsidRPr="00C90432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43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0432">
        <w:rPr>
          <w:rFonts w:ascii="Times New Roman" w:hAnsi="Times New Roman" w:cs="Times New Roman"/>
          <w:b/>
          <w:bCs/>
          <w:sz w:val="28"/>
          <w:szCs w:val="28"/>
        </w:rPr>
        <w:t>.ЦЕЛИ И ЗАДАЧИ ПРОГРАММЫ.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6CE" w:rsidRPr="00C90432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ab/>
        <w:t xml:space="preserve">Целью программы является улучшение состояния окружающей природной среды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C90432">
        <w:rPr>
          <w:rFonts w:ascii="Times New Roman" w:hAnsi="Times New Roman" w:cs="Times New Roman"/>
          <w:sz w:val="28"/>
          <w:szCs w:val="28"/>
        </w:rPr>
        <w:t>и повышение уровня экологической безопасности для проживания  населения.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ab/>
        <w:t>При этом требуется  решение  следующих основных задач: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- поэтапная стабилизация и улучшение экологического и санитарного состояния водоемов, земельных ресурсов и "зеленого" фонда;</w:t>
      </w:r>
    </w:p>
    <w:p w:rsidR="003476CE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 xml:space="preserve"> выхлопными газами и выбросами сельхозпредприятий </w:t>
      </w:r>
      <w:r w:rsidRPr="00C90432">
        <w:rPr>
          <w:rFonts w:ascii="Times New Roman" w:hAnsi="Times New Roman" w:cs="Times New Roman"/>
          <w:sz w:val="28"/>
          <w:szCs w:val="28"/>
        </w:rPr>
        <w:t>;</w:t>
      </w:r>
    </w:p>
    <w:p w:rsidR="003476CE" w:rsidRPr="00156C10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C10">
        <w:rPr>
          <w:rFonts w:ascii="Times New Roman" w:hAnsi="Times New Roman" w:cs="Times New Roman"/>
          <w:sz w:val="28"/>
          <w:szCs w:val="28"/>
        </w:rPr>
        <w:t>- совершенствование экономических механизмов охраны окружающей среды за счет разработки и внедрения в практику новых форм финансирования природоохранной деятельности;</w:t>
      </w:r>
    </w:p>
    <w:p w:rsidR="003476CE" w:rsidRPr="00156C10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C10">
        <w:rPr>
          <w:rFonts w:ascii="Times New Roman" w:hAnsi="Times New Roman" w:cs="Times New Roman"/>
          <w:sz w:val="28"/>
          <w:szCs w:val="28"/>
        </w:rPr>
        <w:t>- формирование рынка экологических работ и услуг;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C10">
        <w:rPr>
          <w:rFonts w:ascii="Times New Roman" w:hAnsi="Times New Roman" w:cs="Times New Roman"/>
          <w:sz w:val="28"/>
          <w:szCs w:val="28"/>
        </w:rPr>
        <w:t>- развитие системы экологического образования и воспитания</w:t>
      </w:r>
      <w:r w:rsidRPr="00C90432">
        <w:rPr>
          <w:rFonts w:ascii="Times New Roman" w:hAnsi="Times New Roman" w:cs="Times New Roman"/>
          <w:sz w:val="28"/>
          <w:szCs w:val="28"/>
        </w:rPr>
        <w:t>.</w:t>
      </w:r>
    </w:p>
    <w:p w:rsidR="003476CE" w:rsidRPr="00C90432" w:rsidRDefault="003476CE" w:rsidP="00063F3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476CE" w:rsidRPr="00C90432" w:rsidRDefault="003476CE" w:rsidP="00063F3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476CE" w:rsidRPr="00C90432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43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90432">
        <w:rPr>
          <w:rFonts w:ascii="Times New Roman" w:hAnsi="Times New Roman" w:cs="Times New Roman"/>
          <w:b/>
          <w:bCs/>
          <w:sz w:val="28"/>
          <w:szCs w:val="28"/>
        </w:rPr>
        <w:t>. ОСНОВНЫЕ МЕРОПРИЯТИЯ ПРОГРАММЫ.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6CE" w:rsidRPr="00C90432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 xml:space="preserve">              Достижение основной цели Программы, обеспечивается разработкой комплекса мер по повышению инвестиционной привлекательности природоохранной деятельности и привлечением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432">
        <w:rPr>
          <w:rFonts w:ascii="Times New Roman" w:hAnsi="Times New Roman" w:cs="Times New Roman"/>
          <w:sz w:val="28"/>
          <w:szCs w:val="28"/>
        </w:rPr>
        <w:t xml:space="preserve"> к решению экологических проблем.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ab/>
        <w:t>Повышение эффективности природоохранной деятельности  достигается за счет:</w:t>
      </w:r>
    </w:p>
    <w:p w:rsidR="003476CE" w:rsidRPr="00C90432" w:rsidRDefault="003476CE" w:rsidP="00063F34">
      <w:pPr>
        <w:pStyle w:val="ConsPlusNormal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разработка и внедрение комплекса мер по "экологизации" производств;</w:t>
      </w:r>
    </w:p>
    <w:p w:rsidR="003476CE" w:rsidRPr="00C90432" w:rsidRDefault="003476CE" w:rsidP="00063F34">
      <w:pPr>
        <w:pStyle w:val="ConsPlusNormal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 xml:space="preserve">стимулирования снижения негативного воздействия деятельности </w:t>
      </w:r>
      <w:r>
        <w:rPr>
          <w:rFonts w:ascii="Times New Roman" w:hAnsi="Times New Roman" w:cs="Times New Roman"/>
          <w:sz w:val="28"/>
          <w:szCs w:val="28"/>
        </w:rPr>
        <w:t>предприятий на окружающую среду.</w:t>
      </w:r>
    </w:p>
    <w:p w:rsidR="003476CE" w:rsidRPr="00C90432" w:rsidRDefault="003476CE" w:rsidP="00063F34">
      <w:pPr>
        <w:pStyle w:val="ConsPlusNormal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Совершенствование экономических и финансовых механизмов в сфере охраны окружающей среды достигается путем:</w:t>
      </w:r>
    </w:p>
    <w:p w:rsidR="003476CE" w:rsidRPr="00C90432" w:rsidRDefault="003476CE" w:rsidP="00063F34">
      <w:pPr>
        <w:pStyle w:val="ConsPlusNormal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привлечения  инвестиций  в природоохранную  деятельность;</w:t>
      </w:r>
    </w:p>
    <w:p w:rsidR="003476CE" w:rsidRPr="00C90432" w:rsidRDefault="003476CE" w:rsidP="00063F34">
      <w:pPr>
        <w:pStyle w:val="ConsPlusNormal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бюджетных средств, направляемых на охрану окружающей среды и в сфере обращения с отходами производства и потребления.</w:t>
      </w:r>
    </w:p>
    <w:p w:rsidR="003476CE" w:rsidRPr="00C90432" w:rsidRDefault="003476CE" w:rsidP="00063F3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ab/>
        <w:t>Совершенствование системы экологического воспитания и образования населения, подготовка и переподготовка кадров в области охраны окружающей среды, привлечение общественности к решению экологических проблем достигается путем:</w:t>
      </w:r>
    </w:p>
    <w:p w:rsidR="003476CE" w:rsidRPr="00C90432" w:rsidRDefault="003476CE" w:rsidP="00063F34">
      <w:pPr>
        <w:pStyle w:val="ConsPlusNormal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систематической профессиональной экологической подготовки и переподготовки руководителей и специалистов  предприятий, учреждений, организаций;</w:t>
      </w:r>
    </w:p>
    <w:p w:rsidR="003476CE" w:rsidRPr="00C90432" w:rsidRDefault="003476CE" w:rsidP="00063F34">
      <w:pPr>
        <w:pStyle w:val="ConsPlusNormal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32">
        <w:rPr>
          <w:rFonts w:ascii="Times New Roman" w:hAnsi="Times New Roman" w:cs="Times New Roman"/>
          <w:sz w:val="28"/>
          <w:szCs w:val="28"/>
        </w:rPr>
        <w:t>развития системы непрерывного экологического образования населения.</w:t>
      </w:r>
    </w:p>
    <w:p w:rsidR="003476CE" w:rsidRPr="00C90432" w:rsidRDefault="003476CE" w:rsidP="00063F34">
      <w:pPr>
        <w:spacing w:line="276" w:lineRule="auto"/>
        <w:jc w:val="both"/>
        <w:rPr>
          <w:sz w:val="28"/>
          <w:szCs w:val="28"/>
        </w:rPr>
      </w:pPr>
    </w:p>
    <w:p w:rsidR="003476CE" w:rsidRPr="00C90432" w:rsidRDefault="003476CE" w:rsidP="00063F3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C90432">
        <w:rPr>
          <w:b/>
          <w:bCs/>
          <w:sz w:val="28"/>
          <w:szCs w:val="28"/>
          <w:lang w:val="en-US"/>
        </w:rPr>
        <w:t>IV</w:t>
      </w:r>
      <w:r w:rsidRPr="00C90432">
        <w:rPr>
          <w:b/>
          <w:bCs/>
          <w:sz w:val="28"/>
          <w:szCs w:val="28"/>
        </w:rPr>
        <w:t>. ОБЪЕМЫ И ИСТОЧНИКИ ФИНАНСИРОВАНИЯ ПРОГРАММЫ</w:t>
      </w:r>
    </w:p>
    <w:p w:rsidR="003476CE" w:rsidRPr="00C90432" w:rsidRDefault="003476CE" w:rsidP="00063F34">
      <w:pPr>
        <w:spacing w:line="276" w:lineRule="auto"/>
        <w:rPr>
          <w:b/>
          <w:bCs/>
          <w:sz w:val="28"/>
          <w:szCs w:val="28"/>
        </w:rPr>
      </w:pPr>
    </w:p>
    <w:p w:rsidR="003476CE" w:rsidRPr="00C90432" w:rsidRDefault="003476CE" w:rsidP="00063F34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Финансирование мероприятий Программы осуществляется за счет, средств бюджета Республики Башкортостан,  бюджета муниципального района Белебеевский район Республики Башкортостан и средств бюджета сельск</w:t>
      </w:r>
      <w:r>
        <w:rPr>
          <w:sz w:val="28"/>
          <w:szCs w:val="28"/>
        </w:rPr>
        <w:t>ого</w:t>
      </w:r>
      <w:r w:rsidRPr="00C9043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90432">
        <w:rPr>
          <w:sz w:val="28"/>
          <w:szCs w:val="28"/>
        </w:rPr>
        <w:t xml:space="preserve">, предприятий – участников программы и прочих источников финансирования. </w:t>
      </w:r>
    </w:p>
    <w:p w:rsidR="003476CE" w:rsidRPr="00C90432" w:rsidRDefault="003476CE" w:rsidP="00063F34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Объемы финансирования Программы за счет средств бюджетов всех уровней носят прогнозный характер и подлежат уточнению в установленном порядке при формировании проектов бюджетов на очередной финансовый год и плановый период исходя из реальных возможностей.</w:t>
      </w:r>
    </w:p>
    <w:p w:rsidR="003476CE" w:rsidRPr="00C90432" w:rsidRDefault="003476CE" w:rsidP="00063F34">
      <w:pPr>
        <w:tabs>
          <w:tab w:val="left" w:pos="720"/>
        </w:tabs>
        <w:spacing w:line="276" w:lineRule="auto"/>
        <w:ind w:firstLine="708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Финансовое обеспечение программы с распределением расходов по годам приведено в плане мероприятий к муниципальной программе.</w:t>
      </w:r>
    </w:p>
    <w:p w:rsidR="003476CE" w:rsidRPr="00C90432" w:rsidRDefault="003476CE" w:rsidP="00063F34">
      <w:pPr>
        <w:shd w:val="clear" w:color="auto" w:fill="FFFFFF"/>
        <w:tabs>
          <w:tab w:val="left" w:pos="422"/>
        </w:tabs>
        <w:spacing w:before="5" w:line="276" w:lineRule="auto"/>
        <w:jc w:val="both"/>
        <w:rPr>
          <w:sz w:val="28"/>
          <w:szCs w:val="28"/>
        </w:rPr>
      </w:pPr>
    </w:p>
    <w:p w:rsidR="003476CE" w:rsidRPr="00C90432" w:rsidRDefault="003476CE" w:rsidP="00063F34">
      <w:pPr>
        <w:shd w:val="clear" w:color="auto" w:fill="FFFFFF"/>
        <w:tabs>
          <w:tab w:val="left" w:pos="0"/>
        </w:tabs>
        <w:spacing w:before="5" w:line="276" w:lineRule="auto"/>
        <w:jc w:val="both"/>
        <w:rPr>
          <w:b/>
          <w:bCs/>
          <w:sz w:val="28"/>
          <w:szCs w:val="28"/>
        </w:rPr>
      </w:pPr>
    </w:p>
    <w:p w:rsidR="003476CE" w:rsidRPr="00C90432" w:rsidRDefault="003476CE" w:rsidP="00063F34">
      <w:pPr>
        <w:pStyle w:val="ConsPlusNormal"/>
        <w:tabs>
          <w:tab w:val="left" w:pos="4395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43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90432">
        <w:rPr>
          <w:rFonts w:ascii="Times New Roman" w:hAnsi="Times New Roman" w:cs="Times New Roman"/>
          <w:b/>
          <w:bCs/>
          <w:sz w:val="28"/>
          <w:szCs w:val="28"/>
        </w:rPr>
        <w:t>. ОЖИДАЕМЫЕ КОНЕЧНЫЕ РЕЗУЛЬТАТЫ РЕАЛИЗАЦИИ ПРОГРАММЫ</w:t>
      </w:r>
    </w:p>
    <w:p w:rsidR="003476CE" w:rsidRPr="00C90432" w:rsidRDefault="003476CE" w:rsidP="00063F34">
      <w:pPr>
        <w:pStyle w:val="ConsPlusNormal"/>
        <w:tabs>
          <w:tab w:val="left" w:pos="4395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6CE" w:rsidRPr="00C90432" w:rsidRDefault="003476CE" w:rsidP="00063F34">
      <w:pPr>
        <w:tabs>
          <w:tab w:val="left" w:pos="4395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     В результате реализаци</w:t>
      </w:r>
      <w:bookmarkStart w:id="1" w:name="OCRUncertain249"/>
      <w:r w:rsidRPr="00C90432">
        <w:rPr>
          <w:sz w:val="28"/>
          <w:szCs w:val="28"/>
        </w:rPr>
        <w:t>и</w:t>
      </w:r>
      <w:bookmarkEnd w:id="1"/>
      <w:r w:rsidRPr="00C90432">
        <w:rPr>
          <w:sz w:val="28"/>
          <w:szCs w:val="28"/>
        </w:rPr>
        <w:t xml:space="preserve"> меропр</w:t>
      </w:r>
      <w:bookmarkStart w:id="2" w:name="OCRUncertain250"/>
      <w:r w:rsidRPr="00C90432">
        <w:rPr>
          <w:sz w:val="28"/>
          <w:szCs w:val="28"/>
        </w:rPr>
        <w:t>и</w:t>
      </w:r>
      <w:bookmarkEnd w:id="2"/>
      <w:r w:rsidRPr="00C90432">
        <w:rPr>
          <w:sz w:val="28"/>
          <w:szCs w:val="28"/>
        </w:rPr>
        <w:t>ятий программы будет получен социальный, экономический и природоохранный эффект.</w:t>
      </w:r>
    </w:p>
    <w:p w:rsidR="003476CE" w:rsidRPr="00C90432" w:rsidRDefault="003476CE" w:rsidP="00063F34">
      <w:pPr>
        <w:tabs>
          <w:tab w:val="left" w:pos="4395"/>
        </w:tabs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          1. Социальный эффект программы заключается в следующем:</w:t>
      </w:r>
    </w:p>
    <w:p w:rsidR="003476CE" w:rsidRPr="00C90432" w:rsidRDefault="003476CE" w:rsidP="00063F34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обеспечение благополучного экологического, санитарно-гигиенического состояния территории  и здоровья населения;</w:t>
      </w:r>
    </w:p>
    <w:p w:rsidR="003476CE" w:rsidRPr="00C90432" w:rsidRDefault="003476CE" w:rsidP="00063F34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повышение культурного уровня населения;</w:t>
      </w:r>
    </w:p>
    <w:p w:rsidR="003476CE" w:rsidRPr="00C90432" w:rsidRDefault="003476CE" w:rsidP="00063F34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создание дополнительных рабочих мест.</w:t>
      </w:r>
    </w:p>
    <w:p w:rsidR="003476CE" w:rsidRPr="00C90432" w:rsidRDefault="003476CE" w:rsidP="00063F34">
      <w:pPr>
        <w:tabs>
          <w:tab w:val="left" w:pos="709"/>
        </w:tabs>
        <w:spacing w:line="276" w:lineRule="auto"/>
        <w:ind w:left="720" w:right="-1"/>
        <w:jc w:val="both"/>
        <w:rPr>
          <w:sz w:val="28"/>
          <w:szCs w:val="28"/>
        </w:rPr>
      </w:pPr>
    </w:p>
    <w:p w:rsidR="003476CE" w:rsidRPr="00C90432" w:rsidRDefault="003476CE" w:rsidP="00063F34">
      <w:pPr>
        <w:tabs>
          <w:tab w:val="left" w:pos="4395"/>
        </w:tabs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          2. Общий экономический эффект программы заключается в следующем:</w:t>
      </w:r>
    </w:p>
    <w:p w:rsidR="003476CE" w:rsidRPr="00C90432" w:rsidRDefault="003476CE" w:rsidP="00063F34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сокращение прямых и косвенных экономических потерь общества, связанных с загрязнением окружающей среды;</w:t>
      </w:r>
    </w:p>
    <w:p w:rsidR="003476CE" w:rsidRPr="00C90432" w:rsidRDefault="003476CE" w:rsidP="00063F34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создание экономически более выгодной, эффективно действующей системы хозяйствования;</w:t>
      </w:r>
    </w:p>
    <w:p w:rsidR="003476CE" w:rsidRPr="00C90432" w:rsidRDefault="003476CE" w:rsidP="00063F34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line="276" w:lineRule="auto"/>
        <w:ind w:right="-1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увеличение предотвращенного экологического ущерба за счет фактического снижения объемов образования и размещения отходов, снижения объемов выбросов и сбросов в окружающую природную среду.</w:t>
      </w:r>
    </w:p>
    <w:p w:rsidR="003476CE" w:rsidRPr="00C90432" w:rsidRDefault="003476CE" w:rsidP="00063F34">
      <w:pPr>
        <w:tabs>
          <w:tab w:val="left" w:pos="851"/>
        </w:tabs>
        <w:spacing w:line="276" w:lineRule="auto"/>
        <w:ind w:left="720" w:right="-1"/>
        <w:jc w:val="both"/>
        <w:rPr>
          <w:sz w:val="28"/>
          <w:szCs w:val="28"/>
        </w:rPr>
      </w:pPr>
    </w:p>
    <w:p w:rsidR="003476CE" w:rsidRPr="00C90432" w:rsidRDefault="003476CE" w:rsidP="00063F34">
      <w:pPr>
        <w:tabs>
          <w:tab w:val="left" w:pos="4395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C90432">
        <w:rPr>
          <w:sz w:val="28"/>
          <w:szCs w:val="28"/>
        </w:rPr>
        <w:t>3. Природоохранный эффект программы заключается в следующем:</w:t>
      </w:r>
    </w:p>
    <w:p w:rsidR="003476CE" w:rsidRPr="00156C10" w:rsidRDefault="003476CE" w:rsidP="00063F34">
      <w:pPr>
        <w:pStyle w:val="Title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right="-1"/>
        <w:jc w:val="both"/>
      </w:pPr>
      <w:r w:rsidRPr="00156C10">
        <w:t>снижение уровня  загрязнения окружающей  природной среды и негативного воздействия природопользователей  на экосистему и здоровье населения;</w:t>
      </w:r>
    </w:p>
    <w:p w:rsidR="003476CE" w:rsidRPr="00C90432" w:rsidRDefault="003476CE" w:rsidP="00063F34">
      <w:pPr>
        <w:pStyle w:val="21"/>
        <w:widowControl w:val="0"/>
        <w:numPr>
          <w:ilvl w:val="0"/>
          <w:numId w:val="9"/>
        </w:numPr>
        <w:tabs>
          <w:tab w:val="left" w:pos="709"/>
        </w:tabs>
        <w:spacing w:line="276" w:lineRule="auto"/>
        <w:ind w:right="-1"/>
      </w:pPr>
      <w:r w:rsidRPr="00C90432">
        <w:t>сокращение объемов выбросов и сбросов загрязняющих веществ в окружающую среду;</w:t>
      </w:r>
    </w:p>
    <w:p w:rsidR="003476CE" w:rsidRPr="00C90432" w:rsidRDefault="003476CE" w:rsidP="00063F34">
      <w:pPr>
        <w:pStyle w:val="21"/>
        <w:widowControl w:val="0"/>
        <w:numPr>
          <w:ilvl w:val="0"/>
          <w:numId w:val="9"/>
        </w:numPr>
        <w:tabs>
          <w:tab w:val="left" w:pos="709"/>
        </w:tabs>
        <w:spacing w:line="276" w:lineRule="auto"/>
        <w:ind w:right="-1"/>
      </w:pPr>
      <w:r w:rsidRPr="00C90432">
        <w:t>сокращение образования отходов производства в расчете на единицу производимой  продукции;</w:t>
      </w:r>
    </w:p>
    <w:p w:rsidR="003476CE" w:rsidRPr="00C90432" w:rsidRDefault="003476CE" w:rsidP="00063F34">
      <w:pPr>
        <w:pStyle w:val="21"/>
        <w:widowControl w:val="0"/>
        <w:numPr>
          <w:ilvl w:val="0"/>
          <w:numId w:val="9"/>
        </w:numPr>
        <w:tabs>
          <w:tab w:val="left" w:pos="709"/>
        </w:tabs>
        <w:spacing w:line="276" w:lineRule="auto"/>
        <w:ind w:right="-1"/>
      </w:pPr>
      <w:r w:rsidRPr="00C90432">
        <w:t>создание эффективно действующей системы хозяйствования, обеспечивающей сбор и   переработку вторичного сырья в бытовом секторе, безопасное размещение, захоронение и  обезвреживание отходов производства и потребления;</w:t>
      </w:r>
    </w:p>
    <w:p w:rsidR="003476CE" w:rsidRPr="00C90432" w:rsidRDefault="003476CE" w:rsidP="00063F34">
      <w:pPr>
        <w:pStyle w:val="21"/>
        <w:widowControl w:val="0"/>
        <w:numPr>
          <w:ilvl w:val="0"/>
          <w:numId w:val="9"/>
        </w:numPr>
        <w:tabs>
          <w:tab w:val="left" w:pos="709"/>
        </w:tabs>
        <w:spacing w:line="276" w:lineRule="auto"/>
        <w:ind w:right="-1"/>
      </w:pPr>
      <w:r w:rsidRPr="00C90432">
        <w:t>предупреждение чрезвычайных ситуаций с экологическими последствиями;</w:t>
      </w:r>
    </w:p>
    <w:p w:rsidR="003476CE" w:rsidRPr="00C90432" w:rsidRDefault="003476CE" w:rsidP="00063F34">
      <w:pPr>
        <w:pStyle w:val="21"/>
        <w:widowControl w:val="0"/>
        <w:numPr>
          <w:ilvl w:val="0"/>
          <w:numId w:val="9"/>
        </w:numPr>
        <w:tabs>
          <w:tab w:val="left" w:pos="709"/>
        </w:tabs>
        <w:spacing w:line="276" w:lineRule="auto"/>
        <w:ind w:right="-1"/>
      </w:pPr>
      <w:r w:rsidRPr="00C90432">
        <w:t>сохранение биологического разнообразия, рациональное использование природных ресурсов и т.д.</w:t>
      </w:r>
    </w:p>
    <w:p w:rsidR="003476CE" w:rsidRPr="00C90432" w:rsidRDefault="003476CE" w:rsidP="00063F34">
      <w:pPr>
        <w:pStyle w:val="21"/>
        <w:widowControl w:val="0"/>
        <w:tabs>
          <w:tab w:val="left" w:pos="709"/>
        </w:tabs>
        <w:spacing w:line="276" w:lineRule="auto"/>
        <w:ind w:left="720" w:right="-1"/>
      </w:pPr>
    </w:p>
    <w:p w:rsidR="003476CE" w:rsidRPr="00C90432" w:rsidRDefault="003476CE" w:rsidP="00063F34">
      <w:pPr>
        <w:pStyle w:val="21"/>
        <w:widowControl w:val="0"/>
        <w:tabs>
          <w:tab w:val="left" w:pos="709"/>
        </w:tabs>
        <w:spacing w:line="276" w:lineRule="auto"/>
        <w:ind w:left="720" w:right="-1"/>
        <w:jc w:val="center"/>
        <w:rPr>
          <w:b/>
          <w:bCs/>
        </w:rPr>
      </w:pPr>
      <w:r w:rsidRPr="00C90432">
        <w:rPr>
          <w:b/>
          <w:bCs/>
          <w:lang w:val="en-US"/>
        </w:rPr>
        <w:t>VI</w:t>
      </w:r>
      <w:r w:rsidRPr="00C90432">
        <w:rPr>
          <w:b/>
          <w:bCs/>
        </w:rPr>
        <w:t>. ВЫВОД</w:t>
      </w:r>
    </w:p>
    <w:p w:rsidR="003476CE" w:rsidRPr="00C90432" w:rsidRDefault="003476CE" w:rsidP="00063F34">
      <w:pPr>
        <w:pStyle w:val="21"/>
        <w:widowControl w:val="0"/>
        <w:tabs>
          <w:tab w:val="left" w:pos="709"/>
        </w:tabs>
        <w:spacing w:line="276" w:lineRule="auto"/>
        <w:ind w:left="720" w:right="-1"/>
        <w:jc w:val="center"/>
      </w:pPr>
    </w:p>
    <w:p w:rsidR="003476CE" w:rsidRPr="00C90432" w:rsidRDefault="003476CE" w:rsidP="00063F34">
      <w:pPr>
        <w:tabs>
          <w:tab w:val="left" w:pos="4395"/>
        </w:tabs>
        <w:spacing w:line="276" w:lineRule="auto"/>
        <w:ind w:right="-1" w:firstLine="426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       В целом программа  позволит  объединить  ус</w:t>
      </w:r>
      <w:bookmarkStart w:id="3" w:name="OCRUncertain252"/>
      <w:r w:rsidRPr="00C90432">
        <w:rPr>
          <w:sz w:val="28"/>
          <w:szCs w:val="28"/>
        </w:rPr>
        <w:t>и</w:t>
      </w:r>
      <w:bookmarkEnd w:id="3"/>
      <w:r w:rsidRPr="00C90432">
        <w:rPr>
          <w:sz w:val="28"/>
          <w:szCs w:val="28"/>
        </w:rPr>
        <w:t>лия заинтересованных организаций для решения приор</w:t>
      </w:r>
      <w:bookmarkStart w:id="4" w:name="OCRUncertain253"/>
      <w:r w:rsidRPr="00C90432">
        <w:rPr>
          <w:sz w:val="28"/>
          <w:szCs w:val="28"/>
        </w:rPr>
        <w:t>ит</w:t>
      </w:r>
      <w:bookmarkEnd w:id="4"/>
      <w:r w:rsidRPr="00C90432">
        <w:rPr>
          <w:sz w:val="28"/>
          <w:szCs w:val="28"/>
        </w:rPr>
        <w:t>етных проблем экологической безопасности, привлечь необходимые финансовые ресурсы и повыс</w:t>
      </w:r>
      <w:bookmarkStart w:id="5" w:name="OCRUncertain254"/>
      <w:r w:rsidRPr="00C90432">
        <w:rPr>
          <w:sz w:val="28"/>
          <w:szCs w:val="28"/>
        </w:rPr>
        <w:t>и</w:t>
      </w:r>
      <w:bookmarkEnd w:id="5"/>
      <w:r w:rsidRPr="00C90432">
        <w:rPr>
          <w:sz w:val="28"/>
          <w:szCs w:val="28"/>
        </w:rPr>
        <w:t>ть отдачу инвестируемых в экологическую безопасность средств.</w:t>
      </w: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  <w:r w:rsidRPr="00C90432">
        <w:rPr>
          <w:sz w:val="28"/>
          <w:szCs w:val="28"/>
        </w:rPr>
        <w:t xml:space="preserve">            В результате реализации Программы предусматривается создание условий для постоянного улучшения состояния окружающей природной среды, вовлеч</w:t>
      </w:r>
      <w:r>
        <w:rPr>
          <w:sz w:val="28"/>
          <w:szCs w:val="28"/>
        </w:rPr>
        <w:t xml:space="preserve">ения различных слоев населения </w:t>
      </w:r>
      <w:r w:rsidRPr="00C90432">
        <w:rPr>
          <w:sz w:val="28"/>
          <w:szCs w:val="28"/>
        </w:rPr>
        <w:t xml:space="preserve"> в природоохранную деятельность.</w:t>
      </w: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DF7B5E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>Утвержден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 xml:space="preserve">      постановлением Главы Администрации    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 xml:space="preserve">      сельского поселения Ермолкинский 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 xml:space="preserve">      сельсовет муниципального района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 xml:space="preserve">      Белебеевский район Республики 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 xml:space="preserve">      Башкортостан 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 xml:space="preserve">      от  «08» декабря 2016 г.</w:t>
      </w:r>
    </w:p>
    <w:p w:rsidR="003476CE" w:rsidRDefault="003476CE" w:rsidP="00DF7B5E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 xml:space="preserve">      № 89</w:t>
      </w:r>
    </w:p>
    <w:p w:rsidR="003476CE" w:rsidRDefault="003476CE" w:rsidP="00DF7B5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76CE" w:rsidRDefault="003476CE" w:rsidP="00DF7B5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76CE" w:rsidRDefault="003476CE" w:rsidP="00DF7B5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3476CE" w:rsidRDefault="003476CE" w:rsidP="00DF7B5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организационного комитета по вопросам проведения в сельском поселении Ермолкинский сельсовет муниципального района Белебеевский район Республики Башкортостан Года экологии и особо охраняемых природных территорий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6379"/>
      </w:tblGrid>
      <w:tr w:rsidR="003476CE">
        <w:trPr>
          <w:trHeight w:val="255"/>
        </w:trPr>
        <w:tc>
          <w:tcPr>
            <w:tcW w:w="709" w:type="dxa"/>
          </w:tcPr>
          <w:p w:rsidR="003476CE" w:rsidRDefault="00347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476CE" w:rsidRDefault="003476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Яковлев А.Г. </w:t>
            </w:r>
          </w:p>
        </w:tc>
        <w:tc>
          <w:tcPr>
            <w:tcW w:w="6379" w:type="dxa"/>
          </w:tcPr>
          <w:p w:rsidR="003476CE" w:rsidRDefault="003476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сельского поселения, председатель комиссии;</w:t>
            </w:r>
          </w:p>
        </w:tc>
      </w:tr>
      <w:tr w:rsidR="003476CE">
        <w:trPr>
          <w:trHeight w:val="255"/>
        </w:trPr>
        <w:tc>
          <w:tcPr>
            <w:tcW w:w="709" w:type="dxa"/>
          </w:tcPr>
          <w:p w:rsidR="003476CE" w:rsidRDefault="00347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476CE" w:rsidRDefault="003476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 С.М.</w:t>
            </w:r>
          </w:p>
        </w:tc>
        <w:tc>
          <w:tcPr>
            <w:tcW w:w="6379" w:type="dxa"/>
          </w:tcPr>
          <w:p w:rsidR="003476CE" w:rsidRDefault="003476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и.о. директора МБОУ СОШ с.Ермолкино </w:t>
            </w:r>
            <w:r>
              <w:rPr>
                <w:sz w:val="28"/>
                <w:szCs w:val="28"/>
              </w:rPr>
              <w:t>,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6CE">
        <w:trPr>
          <w:trHeight w:val="255"/>
        </w:trPr>
        <w:tc>
          <w:tcPr>
            <w:tcW w:w="709" w:type="dxa"/>
          </w:tcPr>
          <w:p w:rsidR="003476CE" w:rsidRDefault="00347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476CE" w:rsidRDefault="003476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Захарова Л.Н..</w:t>
            </w:r>
          </w:p>
        </w:tc>
        <w:tc>
          <w:tcPr>
            <w:tcW w:w="6379" w:type="dxa"/>
          </w:tcPr>
          <w:p w:rsidR="003476CE" w:rsidRDefault="003476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ООО «Александровское»</w:t>
            </w:r>
          </w:p>
          <w:p w:rsidR="003476CE" w:rsidRDefault="003476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476CE" w:rsidRDefault="003476CE" w:rsidP="00DF7B5E">
      <w:pPr>
        <w:rPr>
          <w:sz w:val="28"/>
          <w:szCs w:val="28"/>
          <w:lang w:eastAsia="en-US"/>
        </w:rPr>
      </w:pPr>
    </w:p>
    <w:p w:rsidR="003476CE" w:rsidRDefault="003476CE" w:rsidP="00DF7B5E">
      <w:pPr>
        <w:rPr>
          <w:sz w:val="28"/>
          <w:szCs w:val="28"/>
        </w:rPr>
      </w:pPr>
    </w:p>
    <w:p w:rsidR="003476CE" w:rsidRDefault="003476CE" w:rsidP="00DF7B5E">
      <w:pPr>
        <w:rPr>
          <w:sz w:val="28"/>
          <w:szCs w:val="28"/>
        </w:rPr>
      </w:pPr>
    </w:p>
    <w:p w:rsidR="003476CE" w:rsidRDefault="003476CE" w:rsidP="00DF7B5E">
      <w:pPr>
        <w:jc w:val="both"/>
        <w:rPr>
          <w:sz w:val="28"/>
          <w:szCs w:val="28"/>
        </w:rPr>
      </w:pPr>
    </w:p>
    <w:p w:rsidR="003476CE" w:rsidRDefault="003476CE" w:rsidP="00DF7B5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Л.М.Иванова</w:t>
      </w:r>
    </w:p>
    <w:p w:rsidR="003476CE" w:rsidRPr="00C90432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p w:rsidR="003476CE" w:rsidRDefault="003476CE" w:rsidP="00063F3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</w:p>
    <w:sectPr w:rsidR="003476CE" w:rsidSect="00CE5282">
      <w:pgSz w:w="11906" w:h="16838"/>
      <w:pgMar w:top="709" w:right="851" w:bottom="539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BB9"/>
    <w:multiLevelType w:val="hybridMultilevel"/>
    <w:tmpl w:val="9D8C8E12"/>
    <w:lvl w:ilvl="0" w:tplc="64103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F70EA3"/>
    <w:multiLevelType w:val="hybridMultilevel"/>
    <w:tmpl w:val="8D38302C"/>
    <w:lvl w:ilvl="0" w:tplc="6410334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641033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EA4C91"/>
    <w:multiLevelType w:val="hybridMultilevel"/>
    <w:tmpl w:val="506A7738"/>
    <w:lvl w:ilvl="0" w:tplc="64103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641033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4">
    <w:nsid w:val="517F49F7"/>
    <w:multiLevelType w:val="hybridMultilevel"/>
    <w:tmpl w:val="D6F87A4A"/>
    <w:lvl w:ilvl="0" w:tplc="AEF20F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2AF2FCD"/>
    <w:multiLevelType w:val="hybridMultilevel"/>
    <w:tmpl w:val="04EAD7D0"/>
    <w:lvl w:ilvl="0" w:tplc="6410334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8416AFD4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9FE0108"/>
    <w:multiLevelType w:val="hybridMultilevel"/>
    <w:tmpl w:val="068A1BB8"/>
    <w:lvl w:ilvl="0" w:tplc="9F82AD2C">
      <w:start w:val="1"/>
      <w:numFmt w:val="decimal"/>
      <w:lvlText w:val="%1."/>
      <w:lvlJc w:val="left"/>
      <w:pPr>
        <w:tabs>
          <w:tab w:val="num" w:pos="1544"/>
        </w:tabs>
        <w:ind w:left="154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7">
    <w:nsid w:val="6B2E1C27"/>
    <w:multiLevelType w:val="hybridMultilevel"/>
    <w:tmpl w:val="04163242"/>
    <w:lvl w:ilvl="0" w:tplc="F59E303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7E64043D"/>
    <w:multiLevelType w:val="hybridMultilevel"/>
    <w:tmpl w:val="8182CBE0"/>
    <w:lvl w:ilvl="0" w:tplc="64103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2744E"/>
    <w:rsid w:val="000317CC"/>
    <w:rsid w:val="0005379C"/>
    <w:rsid w:val="00063F34"/>
    <w:rsid w:val="00077705"/>
    <w:rsid w:val="000960C1"/>
    <w:rsid w:val="000A0366"/>
    <w:rsid w:val="000A7B31"/>
    <w:rsid w:val="000B1ECF"/>
    <w:rsid w:val="000C146A"/>
    <w:rsid w:val="000D5E33"/>
    <w:rsid w:val="000F3545"/>
    <w:rsid w:val="00103A84"/>
    <w:rsid w:val="00156C10"/>
    <w:rsid w:val="0017435F"/>
    <w:rsid w:val="001A2AC0"/>
    <w:rsid w:val="001A594E"/>
    <w:rsid w:val="001B3E37"/>
    <w:rsid w:val="001D6E06"/>
    <w:rsid w:val="001F2078"/>
    <w:rsid w:val="001F2D3F"/>
    <w:rsid w:val="00205B9C"/>
    <w:rsid w:val="002062E4"/>
    <w:rsid w:val="00223F1B"/>
    <w:rsid w:val="00242BE4"/>
    <w:rsid w:val="00242DFC"/>
    <w:rsid w:val="002631CC"/>
    <w:rsid w:val="002636C7"/>
    <w:rsid w:val="00276E40"/>
    <w:rsid w:val="002A6D7E"/>
    <w:rsid w:val="002B481D"/>
    <w:rsid w:val="002B6C95"/>
    <w:rsid w:val="002C7135"/>
    <w:rsid w:val="002F34E7"/>
    <w:rsid w:val="002F57FC"/>
    <w:rsid w:val="002F6F17"/>
    <w:rsid w:val="0030359E"/>
    <w:rsid w:val="00310B96"/>
    <w:rsid w:val="00312243"/>
    <w:rsid w:val="003449DC"/>
    <w:rsid w:val="003476CE"/>
    <w:rsid w:val="00365970"/>
    <w:rsid w:val="00384A0D"/>
    <w:rsid w:val="00390329"/>
    <w:rsid w:val="003E67AC"/>
    <w:rsid w:val="004106CE"/>
    <w:rsid w:val="00417581"/>
    <w:rsid w:val="00437856"/>
    <w:rsid w:val="0045008B"/>
    <w:rsid w:val="004821C1"/>
    <w:rsid w:val="00497FE7"/>
    <w:rsid w:val="004D00B5"/>
    <w:rsid w:val="004E6E99"/>
    <w:rsid w:val="00503E6C"/>
    <w:rsid w:val="005111EB"/>
    <w:rsid w:val="00512972"/>
    <w:rsid w:val="00553649"/>
    <w:rsid w:val="00563315"/>
    <w:rsid w:val="00570476"/>
    <w:rsid w:val="005877FB"/>
    <w:rsid w:val="00590F68"/>
    <w:rsid w:val="005E47A7"/>
    <w:rsid w:val="00601B52"/>
    <w:rsid w:val="00616C18"/>
    <w:rsid w:val="00656C12"/>
    <w:rsid w:val="00692089"/>
    <w:rsid w:val="00697253"/>
    <w:rsid w:val="00697592"/>
    <w:rsid w:val="006A3902"/>
    <w:rsid w:val="006A58B3"/>
    <w:rsid w:val="006B1827"/>
    <w:rsid w:val="006B6ABF"/>
    <w:rsid w:val="006C1442"/>
    <w:rsid w:val="006D7DAB"/>
    <w:rsid w:val="00716EB7"/>
    <w:rsid w:val="00745C9F"/>
    <w:rsid w:val="00770A04"/>
    <w:rsid w:val="007A330C"/>
    <w:rsid w:val="007C7842"/>
    <w:rsid w:val="007D1457"/>
    <w:rsid w:val="00814DBD"/>
    <w:rsid w:val="00853C52"/>
    <w:rsid w:val="008658DD"/>
    <w:rsid w:val="00866D21"/>
    <w:rsid w:val="00883E34"/>
    <w:rsid w:val="008A0C04"/>
    <w:rsid w:val="008A1DC9"/>
    <w:rsid w:val="008C5A45"/>
    <w:rsid w:val="008E298A"/>
    <w:rsid w:val="00904808"/>
    <w:rsid w:val="00913148"/>
    <w:rsid w:val="00924F90"/>
    <w:rsid w:val="009442FC"/>
    <w:rsid w:val="00953220"/>
    <w:rsid w:val="00970CAB"/>
    <w:rsid w:val="00972853"/>
    <w:rsid w:val="0097798B"/>
    <w:rsid w:val="009C7B2F"/>
    <w:rsid w:val="00A2237E"/>
    <w:rsid w:val="00A57904"/>
    <w:rsid w:val="00A70BEA"/>
    <w:rsid w:val="00A96FB8"/>
    <w:rsid w:val="00A97231"/>
    <w:rsid w:val="00AA5BF4"/>
    <w:rsid w:val="00AA7E0A"/>
    <w:rsid w:val="00AB0F02"/>
    <w:rsid w:val="00B32E40"/>
    <w:rsid w:val="00B361D1"/>
    <w:rsid w:val="00B63A30"/>
    <w:rsid w:val="00B8664D"/>
    <w:rsid w:val="00BA7F22"/>
    <w:rsid w:val="00BB0702"/>
    <w:rsid w:val="00BB553D"/>
    <w:rsid w:val="00BB7684"/>
    <w:rsid w:val="00BC2E93"/>
    <w:rsid w:val="00BF4955"/>
    <w:rsid w:val="00C143DF"/>
    <w:rsid w:val="00C52E0D"/>
    <w:rsid w:val="00C65F0E"/>
    <w:rsid w:val="00C83F45"/>
    <w:rsid w:val="00C90432"/>
    <w:rsid w:val="00CB0423"/>
    <w:rsid w:val="00CE5282"/>
    <w:rsid w:val="00D20B55"/>
    <w:rsid w:val="00D2723D"/>
    <w:rsid w:val="00D45300"/>
    <w:rsid w:val="00D47DEF"/>
    <w:rsid w:val="00D56184"/>
    <w:rsid w:val="00D6119F"/>
    <w:rsid w:val="00D72E2E"/>
    <w:rsid w:val="00D74E12"/>
    <w:rsid w:val="00D81CDB"/>
    <w:rsid w:val="00D85AAA"/>
    <w:rsid w:val="00D87569"/>
    <w:rsid w:val="00D90B5B"/>
    <w:rsid w:val="00D91401"/>
    <w:rsid w:val="00D9578F"/>
    <w:rsid w:val="00D95A0F"/>
    <w:rsid w:val="00DC30D9"/>
    <w:rsid w:val="00DF7B5E"/>
    <w:rsid w:val="00E41A74"/>
    <w:rsid w:val="00E440AF"/>
    <w:rsid w:val="00E4475A"/>
    <w:rsid w:val="00E61C50"/>
    <w:rsid w:val="00E64F32"/>
    <w:rsid w:val="00E75B43"/>
    <w:rsid w:val="00E90014"/>
    <w:rsid w:val="00E94B17"/>
    <w:rsid w:val="00EC39DF"/>
    <w:rsid w:val="00ED14EE"/>
    <w:rsid w:val="00F11647"/>
    <w:rsid w:val="00F301E4"/>
    <w:rsid w:val="00F37FD4"/>
    <w:rsid w:val="00F41F23"/>
    <w:rsid w:val="00F430E0"/>
    <w:rsid w:val="00F56A09"/>
    <w:rsid w:val="00F869BE"/>
    <w:rsid w:val="00FC3031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63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208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63F34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2089"/>
    <w:rPr>
      <w:rFonts w:ascii="Cambria" w:hAnsi="Cambria" w:cs="Cambria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63F34"/>
    <w:pPr>
      <w:suppressAutoHyphens/>
      <w:jc w:val="both"/>
    </w:pPr>
    <w:rPr>
      <w:sz w:val="28"/>
      <w:szCs w:val="28"/>
      <w:lang w:eastAsia="ar-SA"/>
    </w:rPr>
  </w:style>
  <w:style w:type="paragraph" w:customStyle="1" w:styleId="a0">
    <w:name w:val="Îáû÷íûé"/>
    <w:uiPriority w:val="99"/>
    <w:rsid w:val="00063F34"/>
    <w:rPr>
      <w:sz w:val="28"/>
      <w:szCs w:val="28"/>
    </w:rPr>
  </w:style>
  <w:style w:type="paragraph" w:styleId="NormalWeb">
    <w:name w:val="Normal (Web)"/>
    <w:basedOn w:val="Normal"/>
    <w:uiPriority w:val="99"/>
    <w:rsid w:val="00063F34"/>
    <w:pPr>
      <w:spacing w:before="100" w:beforeAutospacing="1" w:after="100" w:afterAutospacing="1"/>
    </w:pPr>
  </w:style>
  <w:style w:type="character" w:customStyle="1" w:styleId="Heading1Char1">
    <w:name w:val="Heading 1 Char1"/>
    <w:basedOn w:val="DefaultParagraphFont"/>
    <w:link w:val="Heading1"/>
    <w:uiPriority w:val="99"/>
    <w:rsid w:val="00063F34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12</Pages>
  <Words>2695</Words>
  <Characters>15362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5</cp:revision>
  <cp:lastPrinted>2016-12-16T07:51:00Z</cp:lastPrinted>
  <dcterms:created xsi:type="dcterms:W3CDTF">2016-12-16T06:22:00Z</dcterms:created>
  <dcterms:modified xsi:type="dcterms:W3CDTF">2016-12-16T07:52:00Z</dcterms:modified>
</cp:coreProperties>
</file>