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37" w:rsidRPr="004012A2" w:rsidRDefault="00695237" w:rsidP="004012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tblInd w:w="-5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60"/>
        <w:gridCol w:w="2211"/>
        <w:gridCol w:w="3740"/>
      </w:tblGrid>
      <w:tr w:rsidR="00695237" w:rsidRPr="00AB0538">
        <w:trPr>
          <w:trHeight w:val="1618"/>
        </w:trPr>
        <w:tc>
          <w:tcPr>
            <w:tcW w:w="3960" w:type="dxa"/>
            <w:tcBorders>
              <w:bottom w:val="thinThickSmallGap" w:sz="24" w:space="0" w:color="auto"/>
            </w:tcBorders>
          </w:tcPr>
          <w:p w:rsidR="00695237" w:rsidRPr="00AB0538" w:rsidRDefault="00695237" w:rsidP="00C30ADA">
            <w:pPr>
              <w:pStyle w:val="Heading1"/>
              <w:rPr>
                <w:rFonts w:ascii="Times New Roman" w:hAnsi="Times New Roman" w:cs="Times New Roman"/>
                <w:sz w:val="28"/>
                <w:szCs w:val="28"/>
              </w:rPr>
            </w:pPr>
            <w:r w:rsidRPr="00AB0538">
              <w:rPr>
                <w:rFonts w:ascii="Times New Roman" w:hAnsi="Times New Roman" w:cs="Times New Roman"/>
                <w:sz w:val="28"/>
                <w:szCs w:val="28"/>
              </w:rPr>
              <w:t>БАШКОРТОСТАН  РЕСПУБЛИКАСЫ</w:t>
            </w:r>
          </w:p>
          <w:p w:rsidR="00695237" w:rsidRPr="00AB0538" w:rsidRDefault="00695237" w:rsidP="00C30A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AB0538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БЭЛЭБЭЙ РАЙОНЫ МУНИЦИПАЛЬ РАЙОНЫНЫ  ЕРМОЛКИН АУЫЛ СОВЕТЫ АУЫЛ БИЛЭМЭНЕСОВЕТЫ</w:t>
            </w:r>
          </w:p>
        </w:tc>
        <w:tc>
          <w:tcPr>
            <w:tcW w:w="2211" w:type="dxa"/>
            <w:tcBorders>
              <w:bottom w:val="thinThickSmallGap" w:sz="24" w:space="0" w:color="auto"/>
            </w:tcBorders>
          </w:tcPr>
          <w:p w:rsidR="00695237" w:rsidRPr="00AB0538" w:rsidRDefault="00695237" w:rsidP="00C30ADA">
            <w:pPr>
              <w:spacing w:line="240" w:lineRule="auto"/>
              <w:ind w:left="130" w:hanging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6D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>
                  <v:imagedata r:id="rId6" o:title=""/>
                </v:shape>
              </w:pict>
            </w:r>
          </w:p>
        </w:tc>
        <w:tc>
          <w:tcPr>
            <w:tcW w:w="3740" w:type="dxa"/>
            <w:tcBorders>
              <w:bottom w:val="thinThickSmallGap" w:sz="24" w:space="0" w:color="auto"/>
            </w:tcBorders>
          </w:tcPr>
          <w:p w:rsidR="00695237" w:rsidRPr="00AB0538" w:rsidRDefault="00695237" w:rsidP="00C30A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</w:pPr>
            <w:r w:rsidRPr="00AB0538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СОВЕТ  СЕЛЬСКОГО ПОСЕЛЕНИЯ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 </w:t>
            </w:r>
            <w:r w:rsidRPr="00AB0538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ЕРМОЛКИНСКИЙ СЕЛЬСОВЕТ</w:t>
            </w:r>
            <w:r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 xml:space="preserve"> </w:t>
            </w:r>
            <w:r w:rsidRPr="00AB0538">
              <w:rPr>
                <w:rFonts w:ascii="Times New Roman" w:hAnsi="Times New Roman" w:cs="Times New Roman"/>
                <w:b/>
                <w:bCs/>
                <w:w w:val="70"/>
                <w:sz w:val="28"/>
                <w:szCs w:val="28"/>
              </w:rPr>
              <w:t>МУНИЦИПАЛЬНОГО РАЙОНА БЕЛЕБЕЕВСКИЙ РАЙОН РЕСПУБЛИКИ БАШКОРТОСТАН</w:t>
            </w:r>
          </w:p>
        </w:tc>
      </w:tr>
    </w:tbl>
    <w:p w:rsidR="00695237" w:rsidRPr="00AB0538" w:rsidRDefault="00695237" w:rsidP="003E223D">
      <w:pPr>
        <w:pStyle w:val="Heading2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             </w:t>
      </w:r>
      <w:r w:rsidRPr="00AB0538">
        <w:rPr>
          <w:rFonts w:ascii="Times New Roman" w:hAnsi="Times New Roman" w:cs="Times New Roman"/>
          <w:i w:val="0"/>
          <w:iCs w:val="0"/>
        </w:rPr>
        <w:t xml:space="preserve">КАРАР                                                  </w:t>
      </w:r>
      <w:r>
        <w:rPr>
          <w:rFonts w:ascii="Times New Roman" w:hAnsi="Times New Roman" w:cs="Times New Roman"/>
          <w:i w:val="0"/>
          <w:iCs w:val="0"/>
        </w:rPr>
        <w:t xml:space="preserve">                        </w:t>
      </w:r>
      <w:r w:rsidRPr="00AB0538">
        <w:rPr>
          <w:rFonts w:ascii="Times New Roman" w:hAnsi="Times New Roman" w:cs="Times New Roman"/>
          <w:i w:val="0"/>
          <w:iCs w:val="0"/>
        </w:rPr>
        <w:t>РЕШЕНИЕ</w:t>
      </w:r>
    </w:p>
    <w:p w:rsidR="00695237" w:rsidRPr="006B4CF3" w:rsidRDefault="00695237" w:rsidP="003E223D">
      <w:pPr>
        <w:spacing w:line="240" w:lineRule="auto"/>
        <w:ind w:left="7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Pr="006B4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октябрь 2018 й.                           № 156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Pr="006B4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2018 г.</w:t>
      </w:r>
    </w:p>
    <w:p w:rsidR="00695237" w:rsidRPr="006B4CF3" w:rsidRDefault="00695237" w:rsidP="003E2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CF3">
        <w:rPr>
          <w:rFonts w:ascii="Times New Roman" w:hAnsi="Times New Roman" w:cs="Times New Roman"/>
          <w:sz w:val="28"/>
          <w:szCs w:val="28"/>
        </w:rPr>
        <w:t>с. Ермолкино</w:t>
      </w:r>
    </w:p>
    <w:p w:rsidR="00695237" w:rsidRPr="006B4CF3" w:rsidRDefault="00695237" w:rsidP="004012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5237" w:rsidRPr="006B4CF3" w:rsidRDefault="00695237" w:rsidP="004012A2">
      <w:pPr>
        <w:pStyle w:val="NoSpacing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5237" w:rsidRPr="003E223D" w:rsidRDefault="00695237" w:rsidP="003E223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23D">
        <w:rPr>
          <w:rFonts w:ascii="Times New Roman" w:hAnsi="Times New Roman" w:cs="Times New Roman"/>
          <w:b/>
          <w:bCs/>
          <w:sz w:val="28"/>
          <w:szCs w:val="28"/>
        </w:rPr>
        <w:t>О проекте решения Совета сельского поселения  Ермолкинский  сельсовет муниципального района Белебеевский  район 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223D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и дополнений в Устав сельского поселения Ермолкинский  сельсовет муниципального района Белебеевский район Республики Башкортостан»</w:t>
      </w:r>
    </w:p>
    <w:p w:rsidR="00695237" w:rsidRDefault="00695237" w:rsidP="003E223D">
      <w:pPr>
        <w:pStyle w:val="BodyText"/>
        <w:spacing w:line="240" w:lineRule="auto"/>
        <w:ind w:right="-284"/>
        <w:rPr>
          <w:b/>
          <w:bCs/>
        </w:rPr>
      </w:pPr>
    </w:p>
    <w:p w:rsidR="00695237" w:rsidRPr="002B4B3A" w:rsidRDefault="00695237" w:rsidP="002B4B3A">
      <w:pPr>
        <w:pStyle w:val="BodyText"/>
        <w:spacing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B3A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Совет сельского поселения Ермолкинский  сельсовет муниципального района Белебеевский район Республики Башкортостан решил:</w:t>
      </w:r>
    </w:p>
    <w:p w:rsidR="00695237" w:rsidRPr="002B4B3A" w:rsidRDefault="00695237" w:rsidP="002B4B3A">
      <w:pPr>
        <w:pStyle w:val="BodyText"/>
        <w:spacing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B3A">
        <w:rPr>
          <w:rFonts w:ascii="Times New Roman" w:hAnsi="Times New Roman" w:cs="Times New Roman"/>
          <w:sz w:val="28"/>
          <w:szCs w:val="28"/>
        </w:rPr>
        <w:t>1. Утвердить проект решения Совета сельского поселения  Ермолкинский  сельсовет муниципального района Белебеевский район Республики Башкортостан «О внесении изменений и дополнений в Устав сельского поселения Ермолкинский  сельсовет муниципального района Белебеевский район</w:t>
      </w:r>
      <w:r w:rsidRPr="002B4B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B3A">
        <w:rPr>
          <w:rFonts w:ascii="Times New Roman" w:hAnsi="Times New Roman" w:cs="Times New Roman"/>
          <w:sz w:val="28"/>
          <w:szCs w:val="28"/>
        </w:rPr>
        <w:t>Республики Башкортостан» (прилагается).</w:t>
      </w:r>
    </w:p>
    <w:p w:rsidR="00695237" w:rsidRPr="002B4B3A" w:rsidRDefault="00695237" w:rsidP="002B4B3A">
      <w:pPr>
        <w:pStyle w:val="ConsPlusNormal"/>
        <w:widowControl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B3A">
        <w:rPr>
          <w:rFonts w:ascii="Times New Roman" w:hAnsi="Times New Roman" w:cs="Times New Roman"/>
          <w:sz w:val="28"/>
          <w:szCs w:val="28"/>
        </w:rPr>
        <w:t xml:space="preserve">2. Настоящее решение   обнародовать 31 октября 2018 года в здании Администрации сельского поселения   Ермолкинский сельсовет муниципального района Белебеевский район Республики Башкортостан по адресу: Республика Башкортостан, Белебеевский район, с. Ермолкино, ул. Ленина, д.29А и опубликовать на официальном сайте Администрации СП Ермолкинский сельсовет муниципального района Белебеевский район Республики Башкортостан. </w:t>
      </w:r>
    </w:p>
    <w:p w:rsidR="00695237" w:rsidRPr="002B4B3A" w:rsidRDefault="00695237" w:rsidP="002B4B3A">
      <w:pPr>
        <w:jc w:val="both"/>
        <w:rPr>
          <w:rFonts w:ascii="Times New Roman" w:hAnsi="Times New Roman" w:cs="Times New Roman"/>
          <w:sz w:val="28"/>
          <w:szCs w:val="28"/>
        </w:rPr>
      </w:pPr>
      <w:r w:rsidRPr="002B4B3A">
        <w:rPr>
          <w:rFonts w:ascii="Times New Roman" w:hAnsi="Times New Roman" w:cs="Times New Roman"/>
          <w:sz w:val="28"/>
          <w:szCs w:val="28"/>
        </w:rPr>
        <w:t xml:space="preserve">       3. Контроль за исполнением настоящего решения оставляю за собой.   </w:t>
      </w:r>
    </w:p>
    <w:p w:rsidR="00695237" w:rsidRDefault="00695237" w:rsidP="003E223D">
      <w:pPr>
        <w:ind w:firstLine="540"/>
        <w:jc w:val="both"/>
        <w:rPr>
          <w:sz w:val="28"/>
          <w:szCs w:val="28"/>
        </w:rPr>
      </w:pPr>
    </w:p>
    <w:p w:rsidR="00695237" w:rsidRDefault="00695237" w:rsidP="003E223D">
      <w:pPr>
        <w:pStyle w:val="BodyText"/>
        <w:tabs>
          <w:tab w:val="left" w:pos="9900"/>
        </w:tabs>
        <w:spacing w:line="240" w:lineRule="auto"/>
        <w:ind w:right="21" w:firstLine="540"/>
      </w:pPr>
    </w:p>
    <w:p w:rsidR="00695237" w:rsidRDefault="00695237" w:rsidP="003E22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237" w:rsidRPr="002B4B3A" w:rsidRDefault="00695237" w:rsidP="003E22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B3A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А.Г.Яковлев</w:t>
      </w:r>
    </w:p>
    <w:p w:rsidR="00695237" w:rsidRDefault="00695237" w:rsidP="003E223D">
      <w:pPr>
        <w:jc w:val="both"/>
        <w:rPr>
          <w:sz w:val="28"/>
          <w:szCs w:val="28"/>
        </w:rPr>
      </w:pPr>
    </w:p>
    <w:p w:rsidR="00695237" w:rsidRPr="003E223D" w:rsidRDefault="00695237" w:rsidP="003E223D">
      <w:pPr>
        <w:spacing w:line="240" w:lineRule="auto"/>
        <w:ind w:left="5580"/>
        <w:rPr>
          <w:rFonts w:ascii="Times New Roman" w:hAnsi="Times New Roman" w:cs="Times New Roman"/>
          <w:color w:val="000000"/>
          <w:sz w:val="24"/>
          <w:szCs w:val="24"/>
        </w:rPr>
      </w:pPr>
      <w:r w:rsidRPr="003E223D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E223D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сельского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3E223D">
        <w:rPr>
          <w:rFonts w:ascii="Times New Roman" w:hAnsi="Times New Roman" w:cs="Times New Roman"/>
          <w:color w:val="000000"/>
          <w:sz w:val="24"/>
          <w:szCs w:val="24"/>
        </w:rPr>
        <w:t>поселения Ермолкинский сельсовет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3E223D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3E223D">
        <w:rPr>
          <w:rFonts w:ascii="Times New Roman" w:hAnsi="Times New Roman" w:cs="Times New Roman"/>
          <w:color w:val="000000"/>
          <w:sz w:val="24"/>
          <w:szCs w:val="24"/>
        </w:rPr>
        <w:t>Белебеевский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                                                             от 30 октября 2018 г.</w:t>
      </w:r>
      <w:r w:rsidRPr="003E223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156</w:t>
      </w:r>
    </w:p>
    <w:p w:rsidR="00695237" w:rsidRDefault="00695237" w:rsidP="003E223D">
      <w:pPr>
        <w:ind w:firstLine="5580"/>
        <w:rPr>
          <w:color w:val="000000"/>
        </w:rPr>
      </w:pPr>
    </w:p>
    <w:p w:rsidR="00695237" w:rsidRDefault="00695237" w:rsidP="003E223D">
      <w:pPr>
        <w:pStyle w:val="a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ПРОЕКТ</w:t>
      </w:r>
    </w:p>
    <w:p w:rsidR="00695237" w:rsidRPr="004012A2" w:rsidRDefault="00695237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695237" w:rsidRPr="004012A2" w:rsidRDefault="00695237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Ермолкинский</w:t>
      </w:r>
    </w:p>
    <w:p w:rsidR="00695237" w:rsidRPr="004012A2" w:rsidRDefault="00695237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Белебеевский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95237" w:rsidRPr="004012A2" w:rsidRDefault="00695237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95237" w:rsidRPr="004012A2" w:rsidRDefault="00695237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5237" w:rsidRPr="004012A2" w:rsidRDefault="00695237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5237" w:rsidRPr="004012A2" w:rsidRDefault="00695237" w:rsidP="004012A2">
      <w:pPr>
        <w:pStyle w:val="NoSpac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5237" w:rsidRPr="004012A2" w:rsidRDefault="00695237" w:rsidP="004012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Ермолкинский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Белебеевский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95237" w:rsidRPr="004012A2" w:rsidRDefault="00695237" w:rsidP="004012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95237" w:rsidRPr="004012A2" w:rsidRDefault="00695237" w:rsidP="004012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695237" w:rsidRPr="004012A2" w:rsidRDefault="00695237" w:rsidP="004012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237" w:rsidRDefault="00695237" w:rsidP="004012A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Ермолкинский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695237" w:rsidRPr="00D21C05" w:rsidRDefault="00695237" w:rsidP="00F45A9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695237" w:rsidRDefault="00695237" w:rsidP="000414D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695237" w:rsidRDefault="00695237" w:rsidP="00B01D3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695237" w:rsidRPr="00B01D37" w:rsidRDefault="00695237" w:rsidP="00B01D3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695237" w:rsidRDefault="00695237" w:rsidP="0064658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5237" w:rsidRPr="00456425" w:rsidRDefault="00695237" w:rsidP="0064658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5237" w:rsidRDefault="00695237" w:rsidP="00102B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2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695237" w:rsidRDefault="00695237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695237" w:rsidRDefault="00695237" w:rsidP="00F45A9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695237" w:rsidRDefault="00695237" w:rsidP="00F45A9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695237" w:rsidRPr="00F45A91" w:rsidRDefault="00695237" w:rsidP="00F45A91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95237" w:rsidRDefault="00695237" w:rsidP="00102B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237" w:rsidRPr="00102B9F" w:rsidRDefault="00695237" w:rsidP="00102B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695237" w:rsidRPr="00F45A91" w:rsidRDefault="00695237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695237" w:rsidRPr="00F45A91" w:rsidRDefault="00695237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95237" w:rsidRPr="00F45A91" w:rsidRDefault="00695237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695237" w:rsidRPr="00F45A91" w:rsidRDefault="00695237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5237" w:rsidRDefault="00695237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Федерации»;</w:t>
      </w:r>
    </w:p>
    <w:p w:rsidR="00695237" w:rsidRDefault="00695237" w:rsidP="00CC532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695237" w:rsidRDefault="00695237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237" w:rsidRDefault="00695237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bCs/>
          <w:sz w:val="28"/>
          <w:szCs w:val="28"/>
        </w:rPr>
        <w:t>Статья 8.1. Сход граждан</w:t>
      </w:r>
    </w:p>
    <w:p w:rsidR="00695237" w:rsidRDefault="00695237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237" w:rsidRDefault="00695237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695237" w:rsidRDefault="00695237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695237" w:rsidRDefault="00695237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237" w:rsidRDefault="00695237" w:rsidP="004A11B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695237" w:rsidRDefault="0069523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695237" w:rsidRDefault="0069523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695237" w:rsidRDefault="0069523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695237" w:rsidRDefault="0069523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695237" w:rsidRDefault="0069523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695237" w:rsidRDefault="0069523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695237" w:rsidRDefault="0069523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695237" w:rsidRDefault="0069523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695237" w:rsidRDefault="0069523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695237" w:rsidRDefault="0069523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695237" w:rsidRDefault="0069523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695237" w:rsidRDefault="0069523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695237" w:rsidRDefault="0069523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695237" w:rsidRDefault="0069523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695237" w:rsidRDefault="0069523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695237" w:rsidRDefault="0069523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695237" w:rsidRDefault="0069523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695237" w:rsidRDefault="00695237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695237" w:rsidRPr="00CC532D" w:rsidRDefault="00695237" w:rsidP="00CC532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695237" w:rsidRDefault="00695237" w:rsidP="00CC532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237" w:rsidRPr="00CC532D" w:rsidRDefault="00695237" w:rsidP="00CC532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bCs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bCs/>
          <w:sz w:val="28"/>
          <w:szCs w:val="28"/>
        </w:rPr>
        <w:t>ельского населенного пункта</w:t>
      </w:r>
    </w:p>
    <w:p w:rsidR="00695237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237" w:rsidRPr="00CC532D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695237" w:rsidRPr="00CC532D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95237" w:rsidRPr="00CC532D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95237" w:rsidRPr="00CC532D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695237" w:rsidRPr="00CC532D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95237" w:rsidRPr="00CC532D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695237" w:rsidRPr="00CC532D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695237" w:rsidRPr="00102B9F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695237" w:rsidRPr="00CC532D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695237" w:rsidRPr="00CC532D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695237" w:rsidRPr="00CC532D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95237" w:rsidRPr="00CC532D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95237" w:rsidRPr="00CC532D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95237" w:rsidRPr="00CC532D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95237" w:rsidRPr="00CC532D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695237" w:rsidRDefault="00695237" w:rsidP="003D01B6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695237" w:rsidRPr="00F45A91" w:rsidRDefault="00695237" w:rsidP="00C661B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695237" w:rsidRPr="00646B49" w:rsidRDefault="00695237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695237" w:rsidRDefault="00695237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695237" w:rsidRDefault="00695237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695237" w:rsidRPr="00F45A91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695237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695237" w:rsidRPr="00F45A91" w:rsidRDefault="00695237" w:rsidP="003D01B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695237" w:rsidRPr="008C1151" w:rsidRDefault="00695237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695237" w:rsidRPr="008C1151" w:rsidRDefault="00695237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695237" w:rsidRDefault="00695237" w:rsidP="002921D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695237" w:rsidRDefault="00695237" w:rsidP="0003068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bCs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695237" w:rsidRDefault="00695237" w:rsidP="0003068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695237" w:rsidRDefault="00695237" w:rsidP="00030687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5237" w:rsidRPr="00110380" w:rsidRDefault="00695237" w:rsidP="0011038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695237" w:rsidRDefault="00695237" w:rsidP="0011038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695237" w:rsidRDefault="00695237" w:rsidP="00E169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695237" w:rsidRDefault="00695237" w:rsidP="00E169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695237" w:rsidRDefault="00695237" w:rsidP="00E1697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5237" w:rsidRDefault="00695237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695237" w:rsidRPr="00360820" w:rsidRDefault="00695237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695237" w:rsidRDefault="00695237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695237" w:rsidRDefault="00695237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5237" w:rsidRDefault="00695237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5237" w:rsidRPr="00360820" w:rsidRDefault="00695237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695237" w:rsidRDefault="00695237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695237" w:rsidRDefault="00695237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695237" w:rsidRDefault="00695237" w:rsidP="003608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95237" w:rsidRDefault="00695237" w:rsidP="00E537A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поселения.»;</w:t>
      </w:r>
    </w:p>
    <w:p w:rsidR="00695237" w:rsidRPr="009F14E5" w:rsidRDefault="00695237" w:rsidP="008960F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695237" w:rsidRDefault="00695237" w:rsidP="008960F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695237" w:rsidRDefault="00695237" w:rsidP="008960F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237" w:rsidRDefault="00695237" w:rsidP="008960F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695237" w:rsidRPr="0074420D" w:rsidRDefault="00695237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695237" w:rsidRPr="0074420D" w:rsidRDefault="00695237" w:rsidP="0074420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695237" w:rsidRPr="0074420D" w:rsidRDefault="00695237" w:rsidP="0074420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95237" w:rsidRPr="0074420D" w:rsidRDefault="00695237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695237" w:rsidRPr="0074420D" w:rsidRDefault="00695237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695237" w:rsidRDefault="00695237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5237" w:rsidRPr="00360820" w:rsidRDefault="00695237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695237" w:rsidRDefault="00695237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5237" w:rsidRPr="00360820" w:rsidRDefault="00695237" w:rsidP="003608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bCs/>
          <w:sz w:val="28"/>
          <w:szCs w:val="28"/>
        </w:rPr>
        <w:t>.1. Средства самообложения граждан</w:t>
      </w:r>
    </w:p>
    <w:p w:rsidR="00695237" w:rsidRPr="00360820" w:rsidRDefault="00695237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5237" w:rsidRDefault="00695237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695237" w:rsidRPr="00AF442E" w:rsidRDefault="00695237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2E">
        <w:rPr>
          <w:rFonts w:ascii="Times New Roman" w:hAnsi="Times New Roman" w:cs="Times New Roman"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442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442E">
        <w:rPr>
          <w:rFonts w:ascii="Times New Roman" w:hAnsi="Times New Roman" w:cs="Times New Roman"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5237" w:rsidRDefault="006952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695237" w:rsidRPr="006B4CF3" w:rsidRDefault="006952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Pr="006B4CF3"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и на официальном сайте Администрации сельского поселения Ермолкинский сельсовет муниципального района Белебеевский район Республики Башкортостан  после его государственной регистрации.</w:t>
      </w:r>
    </w:p>
    <w:p w:rsidR="00695237" w:rsidRPr="00D21C05" w:rsidRDefault="00695237" w:rsidP="00D21C05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5237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37" w:rsidRDefault="00695237" w:rsidP="00B8536C">
      <w:pPr>
        <w:spacing w:after="0" w:line="240" w:lineRule="auto"/>
      </w:pPr>
      <w:r>
        <w:separator/>
      </w:r>
    </w:p>
  </w:endnote>
  <w:endnote w:type="continuationSeparator" w:id="0">
    <w:p w:rsidR="00695237" w:rsidRDefault="00695237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37" w:rsidRDefault="00695237" w:rsidP="00B8536C">
      <w:pPr>
        <w:spacing w:after="0" w:line="240" w:lineRule="auto"/>
      </w:pPr>
      <w:r>
        <w:separator/>
      </w:r>
    </w:p>
  </w:footnote>
  <w:footnote w:type="continuationSeparator" w:id="0">
    <w:p w:rsidR="00695237" w:rsidRDefault="00695237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37" w:rsidRDefault="00695237">
    <w:pPr>
      <w:pStyle w:val="Header"/>
      <w:jc w:val="center"/>
    </w:pPr>
    <w:r w:rsidRPr="00B8536C">
      <w:rPr>
        <w:rFonts w:ascii="Times New Roman" w:hAnsi="Times New Roman" w:cs="Times New Roman"/>
      </w:rPr>
      <w:fldChar w:fldCharType="begin"/>
    </w:r>
    <w:r w:rsidRPr="00B8536C">
      <w:rPr>
        <w:rFonts w:ascii="Times New Roman" w:hAnsi="Times New Roman" w:cs="Times New Roman"/>
      </w:rPr>
      <w:instrText>PAGE   \* MERGEFORMAT</w:instrText>
    </w:r>
    <w:r w:rsidRPr="00B8536C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B8536C">
      <w:rPr>
        <w:rFonts w:ascii="Times New Roman" w:hAnsi="Times New Roman" w:cs="Times New Roman"/>
      </w:rPr>
      <w:fldChar w:fldCharType="end"/>
    </w:r>
  </w:p>
  <w:p w:rsidR="00695237" w:rsidRDefault="006952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05E3A"/>
    <w:rsid w:val="00030687"/>
    <w:rsid w:val="000414D2"/>
    <w:rsid w:val="00044615"/>
    <w:rsid w:val="000648DE"/>
    <w:rsid w:val="0008106D"/>
    <w:rsid w:val="000B73CA"/>
    <w:rsid w:val="000C61CA"/>
    <w:rsid w:val="000F5AB7"/>
    <w:rsid w:val="00102B9F"/>
    <w:rsid w:val="00110380"/>
    <w:rsid w:val="00110A83"/>
    <w:rsid w:val="00123B5E"/>
    <w:rsid w:val="00132C00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B4B3A"/>
    <w:rsid w:val="002F12A4"/>
    <w:rsid w:val="00304E55"/>
    <w:rsid w:val="00317B7C"/>
    <w:rsid w:val="00360820"/>
    <w:rsid w:val="003A6C2C"/>
    <w:rsid w:val="003D01B6"/>
    <w:rsid w:val="003E0DDB"/>
    <w:rsid w:val="003E223D"/>
    <w:rsid w:val="004012A2"/>
    <w:rsid w:val="00456425"/>
    <w:rsid w:val="004906E7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46B49"/>
    <w:rsid w:val="00665A49"/>
    <w:rsid w:val="00680431"/>
    <w:rsid w:val="00695237"/>
    <w:rsid w:val="0069710E"/>
    <w:rsid w:val="006B2D20"/>
    <w:rsid w:val="006B4BDB"/>
    <w:rsid w:val="006B4CF3"/>
    <w:rsid w:val="007013EF"/>
    <w:rsid w:val="00711EEB"/>
    <w:rsid w:val="00713563"/>
    <w:rsid w:val="00734DA9"/>
    <w:rsid w:val="0074420D"/>
    <w:rsid w:val="007868C6"/>
    <w:rsid w:val="007B0CB5"/>
    <w:rsid w:val="007F0EF3"/>
    <w:rsid w:val="0083110E"/>
    <w:rsid w:val="008627EB"/>
    <w:rsid w:val="008960FF"/>
    <w:rsid w:val="008C1151"/>
    <w:rsid w:val="008D5EA4"/>
    <w:rsid w:val="008F051F"/>
    <w:rsid w:val="00916F20"/>
    <w:rsid w:val="00920CE3"/>
    <w:rsid w:val="00931F39"/>
    <w:rsid w:val="00973AB3"/>
    <w:rsid w:val="009F14E5"/>
    <w:rsid w:val="00A21B0B"/>
    <w:rsid w:val="00A5242A"/>
    <w:rsid w:val="00A829AB"/>
    <w:rsid w:val="00A84230"/>
    <w:rsid w:val="00AB0538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30ADA"/>
    <w:rsid w:val="00C4498C"/>
    <w:rsid w:val="00C62475"/>
    <w:rsid w:val="00C661BD"/>
    <w:rsid w:val="00C93877"/>
    <w:rsid w:val="00CC532D"/>
    <w:rsid w:val="00CD6370"/>
    <w:rsid w:val="00CF1829"/>
    <w:rsid w:val="00D21C05"/>
    <w:rsid w:val="00D45351"/>
    <w:rsid w:val="00D602DB"/>
    <w:rsid w:val="00D8596D"/>
    <w:rsid w:val="00D92B3C"/>
    <w:rsid w:val="00DA359A"/>
    <w:rsid w:val="00DB2982"/>
    <w:rsid w:val="00E04926"/>
    <w:rsid w:val="00E14FCB"/>
    <w:rsid w:val="00E16978"/>
    <w:rsid w:val="00E45E04"/>
    <w:rsid w:val="00E537A6"/>
    <w:rsid w:val="00E7187F"/>
    <w:rsid w:val="00E73C62"/>
    <w:rsid w:val="00EA6AFF"/>
    <w:rsid w:val="00EE1D75"/>
    <w:rsid w:val="00EF1D42"/>
    <w:rsid w:val="00F118A0"/>
    <w:rsid w:val="00F262AC"/>
    <w:rsid w:val="00F32FD1"/>
    <w:rsid w:val="00F45A91"/>
    <w:rsid w:val="00F46AB6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E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E223D"/>
    <w:pPr>
      <w:keepNext/>
      <w:spacing w:after="0" w:line="240" w:lineRule="auto"/>
      <w:jc w:val="center"/>
      <w:outlineLvl w:val="0"/>
    </w:pPr>
    <w:rPr>
      <w:rFonts w:ascii="TimBashk" w:hAnsi="TimBashk" w:cs="TimBashk"/>
      <w:b/>
      <w:bCs/>
      <w:w w:val="7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E223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356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3563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99"/>
    <w:qFormat/>
    <w:rsid w:val="00D21C05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color w:val="00000A"/>
    </w:rPr>
  </w:style>
  <w:style w:type="paragraph" w:customStyle="1" w:styleId="ConsPlusNormal">
    <w:name w:val="ConsPlusNormal"/>
    <w:uiPriority w:val="99"/>
    <w:rsid w:val="003E2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Без интервала"/>
    <w:uiPriority w:val="99"/>
    <w:rsid w:val="003E223D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10</Pages>
  <Words>3513</Words>
  <Characters>20028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Ишбердина Гульфия Вилевна</dc:creator>
  <cp:keywords/>
  <dc:description/>
  <cp:lastModifiedBy>2</cp:lastModifiedBy>
  <cp:revision>6</cp:revision>
  <cp:lastPrinted>2018-08-16T07:00:00Z</cp:lastPrinted>
  <dcterms:created xsi:type="dcterms:W3CDTF">2018-08-20T11:12:00Z</dcterms:created>
  <dcterms:modified xsi:type="dcterms:W3CDTF">2018-10-30T11:30:00Z</dcterms:modified>
</cp:coreProperties>
</file>