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61" w:rsidRPr="00DB6461" w:rsidRDefault="00E4616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9828" w:type="dxa"/>
        <w:tblInd w:w="-106" w:type="dxa"/>
        <w:tblBorders>
          <w:top w:val="single" w:sz="4" w:space="0" w:color="auto"/>
          <w:left w:val="single" w:sz="4" w:space="0" w:color="auto"/>
          <w:bottom w:val="thinThickSmallGap" w:sz="24" w:space="0" w:color="auto"/>
          <w:right w:val="single" w:sz="4" w:space="0" w:color="auto"/>
        </w:tblBorders>
        <w:tblLook w:val="01E0"/>
      </w:tblPr>
      <w:tblGrid>
        <w:gridCol w:w="4068"/>
        <w:gridCol w:w="1800"/>
        <w:gridCol w:w="3960"/>
      </w:tblGrid>
      <w:tr w:rsidR="00E46161" w:rsidTr="008B206E">
        <w:tc>
          <w:tcPr>
            <w:tcW w:w="4068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46161" w:rsidRDefault="00E46161" w:rsidP="008B206E">
            <w:pPr>
              <w:ind w:left="28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БАШ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К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ОРТОСТАН РЕСПУБЛИКА</w:t>
            </w:r>
            <w:r>
              <w:rPr>
                <w:rFonts w:eastAsia="Calibri"/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Ы Б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Л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Б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Й РАЙОНЫ МУНИЦИПАЛЬ РАЙОНЫНЫ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Н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 xml:space="preserve"> ЕРМОЛКИНО АУЫЛ СОВЕТЫ АУЫЛ БИЛ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М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eastAsia="Calibri"/>
                <w:b/>
                <w:bCs/>
                <w:w w:val="70"/>
                <w:sz w:val="22"/>
                <w:szCs w:val="22"/>
                <w:lang w:val="en-US"/>
              </w:rPr>
              <w:t>h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>Е ХАКИМИ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  <w:lang w:val="tt-RU"/>
              </w:rPr>
              <w:t>Ә</w:t>
            </w: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 xml:space="preserve">ТЕ                                                           </w:t>
            </w:r>
            <w:r>
              <w:rPr>
                <w:rFonts w:eastAsia="Calibri"/>
                <w:w w:val="90"/>
                <w:sz w:val="18"/>
                <w:szCs w:val="18"/>
              </w:rPr>
              <w:t>452022</w:t>
            </w:r>
            <w:r>
              <w:rPr>
                <w:rFonts w:ascii="TimBashk" w:eastAsia="Calibri" w:hAnsi="TimBashk" w:cs="TimBashk"/>
                <w:w w:val="90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rFonts w:eastAsia="Calibri"/>
                <w:w w:val="90"/>
                <w:sz w:val="18"/>
                <w:szCs w:val="18"/>
              </w:rPr>
              <w:t xml:space="preserve">29а           </w:t>
            </w:r>
            <w:r>
              <w:rPr>
                <w:rFonts w:ascii="TimBashk" w:eastAsia="Calibri" w:hAnsi="TimBashk" w:cs="TimBashk"/>
                <w:w w:val="90"/>
                <w:sz w:val="18"/>
                <w:szCs w:val="18"/>
              </w:rPr>
              <w:t>Тел. 8(34786)</w:t>
            </w:r>
            <w:r>
              <w:rPr>
                <w:rFonts w:eastAsia="Calibri"/>
                <w:w w:val="90"/>
                <w:sz w:val="18"/>
                <w:szCs w:val="18"/>
              </w:rPr>
              <w:t>2-92-19</w:t>
            </w:r>
          </w:p>
        </w:tc>
        <w:tc>
          <w:tcPr>
            <w:tcW w:w="180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46161" w:rsidRDefault="00E46161" w:rsidP="008B206E">
            <w:pPr>
              <w:jc w:val="center"/>
              <w:rPr>
                <w:rFonts w:eastAsia="Calibri"/>
                <w:sz w:val="4"/>
                <w:szCs w:val="4"/>
              </w:rPr>
            </w:pPr>
          </w:p>
          <w:p w:rsidR="00E46161" w:rsidRDefault="00E46161" w:rsidP="008B206E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eastAsia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0.75pt">
                  <v:imagedata r:id="rId5" o:title=""/>
                </v:shape>
              </w:pict>
            </w:r>
          </w:p>
        </w:tc>
        <w:tc>
          <w:tcPr>
            <w:tcW w:w="3960" w:type="dxa"/>
            <w:tcBorders>
              <w:top w:val="single" w:sz="4" w:space="0" w:color="auto"/>
              <w:bottom w:val="thinThickSmallGap" w:sz="24" w:space="0" w:color="auto"/>
            </w:tcBorders>
          </w:tcPr>
          <w:p w:rsidR="00E46161" w:rsidRDefault="00E46161" w:rsidP="008B206E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TimBashk" w:eastAsia="Calibri" w:hAnsi="TimBashk" w:cs="TimBashk"/>
                <w:b/>
                <w:bCs/>
                <w:w w:val="70"/>
                <w:sz w:val="22"/>
                <w:szCs w:val="22"/>
              </w:rPr>
              <w:t xml:space="preserve">АДМИНИСТРАЦИЯ СЕЛЬСКОГО ПОСЕЛЕНИЯ ЕРМОЛКИНСКИЙ СЕЛЬСОВЕТ МУНИЦИПАЛЬНОГО РАЙОНА БЕЛЕБЕЕВСКИЙ РАЙОН РЕСПУБЛИКИ БАШКОРТОСТАН       </w:t>
            </w:r>
            <w:r>
              <w:rPr>
                <w:rFonts w:eastAsia="Calibri"/>
                <w:w w:val="90"/>
                <w:sz w:val="18"/>
                <w:szCs w:val="18"/>
              </w:rPr>
              <w:t>452022</w:t>
            </w:r>
            <w:r>
              <w:rPr>
                <w:rFonts w:ascii="TimBashk" w:eastAsia="Calibri" w:hAnsi="TimBashk" w:cs="TimBashk"/>
                <w:w w:val="90"/>
                <w:sz w:val="18"/>
                <w:szCs w:val="18"/>
              </w:rPr>
              <w:t xml:space="preserve">, с. Ермолкино, ул. Ленина, </w:t>
            </w:r>
            <w:r>
              <w:rPr>
                <w:rFonts w:eastAsia="Calibri"/>
                <w:w w:val="90"/>
                <w:sz w:val="18"/>
                <w:szCs w:val="18"/>
              </w:rPr>
              <w:t>29</w:t>
            </w:r>
            <w:r>
              <w:rPr>
                <w:rFonts w:ascii="TimBashk" w:eastAsia="Calibri" w:hAnsi="TimBashk" w:cs="TimBashk"/>
                <w:w w:val="90"/>
                <w:sz w:val="18"/>
                <w:szCs w:val="18"/>
              </w:rPr>
              <w:t>а                    Тел. 8(34786)</w:t>
            </w:r>
            <w:r>
              <w:rPr>
                <w:rFonts w:eastAsia="Calibri"/>
                <w:w w:val="90"/>
                <w:sz w:val="18"/>
                <w:szCs w:val="18"/>
              </w:rPr>
              <w:t>2-92-19</w:t>
            </w:r>
          </w:p>
        </w:tc>
      </w:tr>
    </w:tbl>
    <w:p w:rsidR="00E46161" w:rsidRPr="008B206E" w:rsidRDefault="00E46161" w:rsidP="008B206E">
      <w:pPr>
        <w:tabs>
          <w:tab w:val="left" w:pos="1200"/>
          <w:tab w:val="left" w:pos="60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8B206E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   ПОСТАНОВЛЕНИЕ                                     </w:t>
      </w:r>
      <w:r w:rsidRPr="008B206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E46161" w:rsidRPr="008B206E" w:rsidRDefault="00E46161" w:rsidP="008B206E">
      <w:pPr>
        <w:tabs>
          <w:tab w:val="left" w:pos="610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8B206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     </w:t>
      </w:r>
      <w:r w:rsidRPr="008B206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02.12.2019</w:t>
      </w:r>
      <w:r w:rsidRPr="008B20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B206E">
        <w:rPr>
          <w:rFonts w:ascii="Times New Roman" w:hAnsi="Times New Roman" w:cs="Times New Roman"/>
          <w:b/>
          <w:bCs/>
          <w:sz w:val="28"/>
          <w:szCs w:val="28"/>
          <w:lang w:val="tt-RU"/>
        </w:rPr>
        <w:t>й.</w:t>
      </w:r>
      <w:r w:rsidRPr="008B20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№  8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8B206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02.12.2019 </w:t>
      </w:r>
      <w:r w:rsidRPr="008B206E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8B206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E46161" w:rsidRDefault="00E46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161" w:rsidRDefault="00E461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DB6461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B6461">
        <w:rPr>
          <w:rFonts w:ascii="Times New Roman" w:hAnsi="Times New Roman" w:cs="Times New Roman"/>
          <w:b/>
          <w:bCs/>
          <w:sz w:val="28"/>
          <w:szCs w:val="28"/>
        </w:rPr>
        <w:t xml:space="preserve">Об  утверждения </w:t>
      </w:r>
      <w:r w:rsidRPr="00DB6461">
        <w:rPr>
          <w:rFonts w:ascii="Times New Roman" w:hAnsi="Times New Roman" w:cs="Times New Roman"/>
          <w:b/>
          <w:bCs/>
          <w:noProof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получения </w:t>
      </w:r>
    </w:p>
    <w:p w:rsidR="00E46161" w:rsidRDefault="00E46161" w:rsidP="00DB6461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муниципальными служащими,замещающими</w:t>
      </w:r>
    </w:p>
    <w:p w:rsidR="00E46161" w:rsidRDefault="00E46161" w:rsidP="00DB6461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должности муниципальной службы</w:t>
      </w:r>
    </w:p>
    <w:p w:rsidR="00E46161" w:rsidRDefault="00E46161" w:rsidP="00DB6461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</w:t>
      </w:r>
      <w:r w:rsidRPr="00DB6461">
        <w:rPr>
          <w:rFonts w:ascii="Times New Roman" w:hAnsi="Times New Roman" w:cs="Times New Roman"/>
          <w:b/>
          <w:bCs/>
          <w:noProof/>
          <w:sz w:val="28"/>
          <w:szCs w:val="28"/>
        </w:rPr>
        <w:t>Админ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и</w:t>
      </w:r>
      <w:r w:rsidRPr="00DB6461">
        <w:rPr>
          <w:rFonts w:ascii="Times New Roman" w:hAnsi="Times New Roman" w:cs="Times New Roman"/>
          <w:b/>
          <w:bCs/>
          <w:noProof/>
          <w:sz w:val="28"/>
          <w:szCs w:val="28"/>
        </w:rPr>
        <w:t>страции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сельского поселения</w:t>
      </w:r>
    </w:p>
    <w:p w:rsidR="00E46161" w:rsidRDefault="00E46161" w:rsidP="00DB6461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Ермолкинский сельсовет </w:t>
      </w:r>
      <w:r w:rsidRPr="00DB6461">
        <w:rPr>
          <w:rFonts w:ascii="Times New Roman" w:hAnsi="Times New Roman" w:cs="Times New Roman"/>
          <w:b/>
          <w:bCs/>
          <w:noProof/>
          <w:sz w:val="28"/>
          <w:szCs w:val="28"/>
        </w:rPr>
        <w:t>муниципального района</w:t>
      </w:r>
    </w:p>
    <w:p w:rsidR="00E46161" w:rsidRDefault="00E46161" w:rsidP="00DB6461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B6461">
        <w:rPr>
          <w:rFonts w:ascii="Times New Roman" w:hAnsi="Times New Roman" w:cs="Times New Roman"/>
          <w:b/>
          <w:bCs/>
          <w:noProof/>
          <w:sz w:val="28"/>
          <w:szCs w:val="28"/>
        </w:rPr>
        <w:t>Белебеевский район Республики Башкорто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с</w:t>
      </w:r>
      <w:r w:rsidRPr="00DB6461">
        <w:rPr>
          <w:rFonts w:ascii="Times New Roman" w:hAnsi="Times New Roman" w:cs="Times New Roman"/>
          <w:b/>
          <w:bCs/>
          <w:noProof/>
          <w:sz w:val="28"/>
          <w:szCs w:val="28"/>
        </w:rPr>
        <w:t>тан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, </w:t>
      </w:r>
    </w:p>
    <w:p w:rsidR="00E46161" w:rsidRDefault="00E46161" w:rsidP="00B2173C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разрешения на участие </w:t>
      </w:r>
      <w:r w:rsidRPr="00DB6461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на безвозмездной основе</w:t>
      </w:r>
    </w:p>
    <w:p w:rsidR="00E46161" w:rsidRPr="00B2173C" w:rsidRDefault="00E46161" w:rsidP="00B2173C">
      <w:pPr>
        <w:spacing w:after="0" w:line="240" w:lineRule="auto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B2173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управлении некоммерческими организациями </w:t>
      </w:r>
    </w:p>
    <w:p w:rsidR="00E46161" w:rsidRDefault="00E46161" w:rsidP="00DB6461">
      <w:pPr>
        <w:pStyle w:val="ConsPlusTitle"/>
        <w:rPr>
          <w:rFonts w:ascii="Times New Roman" w:hAnsi="Times New Roman" w:cs="Times New Roman"/>
          <w:noProof/>
          <w:sz w:val="28"/>
          <w:szCs w:val="28"/>
        </w:rPr>
      </w:pPr>
    </w:p>
    <w:p w:rsidR="00E46161" w:rsidRPr="00DB6461" w:rsidRDefault="00E46161" w:rsidP="00DB646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085A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5A6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085A66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085A66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 закона от 2 марта 2007 года №25-ФЗ «</w:t>
      </w:r>
      <w:r w:rsidRPr="00085A6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5A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1" w:rsidRDefault="00E46161" w:rsidP="00085A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61" w:rsidRPr="00085A66" w:rsidRDefault="00E46161" w:rsidP="00085A66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85A6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E46161" w:rsidRDefault="00E46161" w:rsidP="00085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6161" w:rsidRPr="00B2173C" w:rsidRDefault="00E46161" w:rsidP="00B217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5A6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85A6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4" w:history="1">
        <w:r w:rsidRPr="00085A6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85A66">
        <w:rPr>
          <w:rFonts w:ascii="Times New Roman" w:hAnsi="Times New Roman" w:cs="Times New Roman"/>
          <w:sz w:val="28"/>
          <w:szCs w:val="28"/>
        </w:rPr>
        <w:t xml:space="preserve"> </w:t>
      </w:r>
      <w:r w:rsidRPr="00B2173C">
        <w:rPr>
          <w:rFonts w:ascii="Times New Roman" w:hAnsi="Times New Roman" w:cs="Times New Roman"/>
          <w:sz w:val="28"/>
          <w:szCs w:val="28"/>
        </w:rPr>
        <w:t>получения муниципальными служащими,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3C">
        <w:rPr>
          <w:rFonts w:ascii="Times New Roman" w:hAnsi="Times New Roman" w:cs="Times New Roman"/>
          <w:sz w:val="28"/>
          <w:szCs w:val="28"/>
        </w:rPr>
        <w:t>замещающими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3C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Ермолкинский сельсовет </w:t>
      </w:r>
      <w:r w:rsidRPr="00B2173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3C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Башкортостан, разрешения на участие 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73C">
        <w:rPr>
          <w:rFonts w:ascii="Times New Roman" w:hAnsi="Times New Roman" w:cs="Times New Roman"/>
          <w:sz w:val="28"/>
          <w:szCs w:val="28"/>
        </w:rPr>
        <w:t>в управлении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организациями.</w:t>
      </w:r>
    </w:p>
    <w:p w:rsidR="00E46161" w:rsidRPr="00DB6461" w:rsidRDefault="00E46161" w:rsidP="00B217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64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646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6461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управляющего делами </w:t>
      </w:r>
      <w:r w:rsidRPr="00DB64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5923">
        <w:rPr>
          <w:rFonts w:ascii="Times New Roman" w:hAnsi="Times New Roman" w:cs="Times New Roman"/>
          <w:noProof/>
          <w:sz w:val="28"/>
          <w:szCs w:val="28"/>
        </w:rPr>
        <w:t>муниципального района Белебе</w:t>
      </w:r>
      <w:r>
        <w:rPr>
          <w:rFonts w:ascii="Times New Roman" w:hAnsi="Times New Roman" w:cs="Times New Roman"/>
          <w:noProof/>
          <w:sz w:val="28"/>
          <w:szCs w:val="28"/>
        </w:rPr>
        <w:t>евский район Республики Башкорт</w:t>
      </w:r>
      <w:r w:rsidRPr="00A85923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с</w:t>
      </w:r>
      <w:r w:rsidRPr="00A85923">
        <w:rPr>
          <w:rFonts w:ascii="Times New Roman" w:hAnsi="Times New Roman" w:cs="Times New Roman"/>
          <w:noProof/>
          <w:sz w:val="28"/>
          <w:szCs w:val="28"/>
        </w:rPr>
        <w:t>тан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Семенова В.В.</w:t>
      </w:r>
    </w:p>
    <w:p w:rsidR="00E46161" w:rsidRDefault="00E46161" w:rsidP="00B2173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6161" w:rsidRDefault="00E46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61" w:rsidRPr="00DB6461" w:rsidRDefault="00E46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А.Г.Яковлев</w:t>
      </w:r>
    </w:p>
    <w:p w:rsidR="00E461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161" w:rsidRPr="00DB6461" w:rsidRDefault="00E46161" w:rsidP="006B3AD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6161" w:rsidRPr="00DB6461" w:rsidRDefault="00E461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6B3AD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E46161" w:rsidRPr="00DB6461" w:rsidRDefault="00E46161" w:rsidP="006B3AD3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</w:t>
      </w:r>
    </w:p>
    <w:p w:rsidR="00E46161" w:rsidRPr="00DB6461" w:rsidRDefault="00E46161" w:rsidP="006B3AD3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646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E46161" w:rsidRDefault="00E46161" w:rsidP="006B3AD3">
      <w:pPr>
        <w:pStyle w:val="ConsPlusNormal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сельского поселения</w:t>
      </w:r>
    </w:p>
    <w:p w:rsidR="00E46161" w:rsidRDefault="00E46161" w:rsidP="006B3AD3">
      <w:pPr>
        <w:pStyle w:val="ConsPlusNormal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Ермолкинский сельсовет</w:t>
      </w:r>
    </w:p>
    <w:p w:rsidR="00E46161" w:rsidRDefault="00E46161" w:rsidP="006B3AD3">
      <w:pPr>
        <w:pStyle w:val="ConsPlusNormal"/>
        <w:ind w:left="4956" w:firstLine="708"/>
        <w:rPr>
          <w:rFonts w:ascii="Times New Roman" w:hAnsi="Times New Roman" w:cs="Times New Roman"/>
          <w:noProof/>
          <w:sz w:val="28"/>
          <w:szCs w:val="28"/>
        </w:rPr>
      </w:pPr>
      <w:r w:rsidRPr="00A85923">
        <w:rPr>
          <w:rFonts w:ascii="Times New Roman" w:hAnsi="Times New Roman" w:cs="Times New Roman"/>
          <w:noProof/>
          <w:sz w:val="28"/>
          <w:szCs w:val="28"/>
        </w:rPr>
        <w:t xml:space="preserve">муниципального района </w:t>
      </w:r>
    </w:p>
    <w:p w:rsidR="00E46161" w:rsidRPr="00DB6461" w:rsidRDefault="00E46161" w:rsidP="006B3AD3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A85923">
        <w:rPr>
          <w:rFonts w:ascii="Times New Roman" w:hAnsi="Times New Roman" w:cs="Times New Roman"/>
          <w:noProof/>
          <w:sz w:val="28"/>
          <w:szCs w:val="28"/>
        </w:rPr>
        <w:t>Белебеевский район Республики Башкортсотан</w:t>
      </w:r>
      <w:r w:rsidRPr="00DB6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161" w:rsidRDefault="00E46161" w:rsidP="006B3AD3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«02» декабря</w:t>
      </w:r>
      <w:r w:rsidRPr="00DB6461">
        <w:rPr>
          <w:rFonts w:ascii="Times New Roman" w:hAnsi="Times New Roman" w:cs="Times New Roman"/>
          <w:sz w:val="28"/>
          <w:szCs w:val="28"/>
        </w:rPr>
        <w:t xml:space="preserve"> 2019 г.</w:t>
      </w:r>
      <w:r>
        <w:rPr>
          <w:rFonts w:ascii="Times New Roman" w:hAnsi="Times New Roman" w:cs="Times New Roman"/>
          <w:sz w:val="28"/>
          <w:szCs w:val="28"/>
        </w:rPr>
        <w:t xml:space="preserve"> № 86</w:t>
      </w:r>
    </w:p>
    <w:p w:rsidR="00E46161" w:rsidRPr="00DB6461" w:rsidRDefault="00E46161" w:rsidP="006B3AD3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4"/>
      <w:bookmarkEnd w:id="0"/>
    </w:p>
    <w:p w:rsidR="00E46161" w:rsidRDefault="00E46161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P34" w:history="1">
        <w:r w:rsidRPr="00B2173C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Порядок</w:t>
        </w:r>
      </w:hyperlink>
      <w:r w:rsidRPr="00B217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46161" w:rsidRDefault="00E46161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73C">
        <w:rPr>
          <w:rFonts w:ascii="Times New Roman" w:hAnsi="Times New Roman" w:cs="Times New Roman"/>
          <w:b/>
          <w:bCs/>
          <w:sz w:val="28"/>
          <w:szCs w:val="28"/>
        </w:rPr>
        <w:t xml:space="preserve">получения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Ермолкинский сельсовет </w:t>
      </w:r>
      <w:r w:rsidRPr="00B2173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Белебеевский район Республики Башкортостан, разрешения на участие </w:t>
      </w:r>
    </w:p>
    <w:p w:rsidR="00E46161" w:rsidRPr="00B2173C" w:rsidRDefault="00E46161" w:rsidP="00B2173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73C">
        <w:rPr>
          <w:rFonts w:ascii="Times New Roman" w:hAnsi="Times New Roman" w:cs="Times New Roman"/>
          <w:b/>
          <w:bCs/>
          <w:sz w:val="28"/>
          <w:szCs w:val="28"/>
        </w:rPr>
        <w:t xml:space="preserve">на безвозмездной основе в управлении некоммерческими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2173C">
        <w:rPr>
          <w:rFonts w:ascii="Times New Roman" w:hAnsi="Times New Roman" w:cs="Times New Roman"/>
          <w:b/>
          <w:bCs/>
          <w:sz w:val="28"/>
          <w:szCs w:val="28"/>
        </w:rPr>
        <w:t>рганизациями</w:t>
      </w:r>
    </w:p>
    <w:p w:rsidR="00E46161" w:rsidRPr="006B3AD3" w:rsidRDefault="00E46161" w:rsidP="006B3AD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61" w:rsidRPr="005E725A" w:rsidRDefault="00E46161" w:rsidP="005E725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725A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с </w:t>
      </w:r>
      <w:hyperlink r:id="rId7" w:history="1">
        <w:r w:rsidRPr="005E725A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5E725A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№25-ФЗ «О муниципальной службе в Российской Федерации» и устанавливает процедуру получения муниципальными служащими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Ермолкинский сельсовет </w:t>
      </w:r>
      <w:r w:rsidRPr="005E725A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 (далее - муниципальный служащий), разрешения на участие на безвозмездной основе</w:t>
      </w:r>
      <w:r w:rsidRPr="005E725A">
        <w:rPr>
          <w:rFonts w:ascii="Times New Roman" w:hAnsi="Times New Roman" w:cs="Times New Roman"/>
          <w:sz w:val="28"/>
          <w:szCs w:val="28"/>
          <w:lang w:eastAsia="en-US"/>
        </w:rPr>
        <w:t xml:space="preserve"> в качестве единоличного исполнительного органа или вхождения в состав их коллегиальных органов управления (общественные организации, жилищные, жилищно-строительные, гаражные кооперативы, товарищества собственников недвижимости, кроме политической партии и органа профессионального союза,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E725A">
        <w:rPr>
          <w:rFonts w:ascii="Times New Roman" w:hAnsi="Times New Roman" w:cs="Times New Roman"/>
          <w:sz w:val="28"/>
          <w:szCs w:val="28"/>
          <w:lang w:eastAsia="en-US"/>
        </w:rPr>
        <w:t>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с разрешения Главы Администрации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Ермолкинский сельсовет </w:t>
      </w:r>
      <w:r w:rsidRPr="005E725A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района Белебеевский район Республики Башкортостан (далее - Глава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5E725A">
        <w:rPr>
          <w:rFonts w:ascii="Times New Roman" w:hAnsi="Times New Roman" w:cs="Times New Roman"/>
          <w:sz w:val="28"/>
          <w:szCs w:val="28"/>
          <w:lang w:eastAsia="en-US"/>
        </w:rPr>
        <w:t>),</w:t>
      </w:r>
      <w:r w:rsidRPr="005E725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5E725A">
        <w:rPr>
          <w:rFonts w:ascii="Times New Roman" w:hAnsi="Times New Roman" w:cs="Times New Roman"/>
          <w:sz w:val="28"/>
          <w:szCs w:val="28"/>
          <w:lang w:eastAsia="en-US"/>
        </w:rPr>
        <w:t xml:space="preserve">которое получено в порядке, установленном настоящим постановлением. </w:t>
      </w:r>
    </w:p>
    <w:p w:rsidR="00E46161" w:rsidRDefault="00E46161" w:rsidP="00255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E725A">
        <w:rPr>
          <w:rFonts w:ascii="Times New Roman" w:hAnsi="Times New Roman" w:cs="Times New Roman"/>
          <w:sz w:val="28"/>
          <w:szCs w:val="28"/>
          <w:lang w:eastAsia="en-US"/>
        </w:rPr>
        <w:t>Участие муниципального служащего в управлении 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46161" w:rsidRDefault="00E46161" w:rsidP="00255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hyperlink r:id="rId8" w:history="1">
        <w:r w:rsidRPr="00255A4F">
          <w:rPr>
            <w:rFonts w:ascii="Times New Roman" w:hAnsi="Times New Roman" w:cs="Times New Roman"/>
            <w:sz w:val="28"/>
            <w:szCs w:val="28"/>
            <w:lang w:eastAsia="en-US"/>
          </w:rPr>
          <w:t>Заявление</w:t>
        </w:r>
      </w:hyperlink>
      <w:r w:rsidRPr="00255A4F">
        <w:rPr>
          <w:rFonts w:ascii="Times New Roman" w:hAnsi="Times New Roman" w:cs="Times New Roman"/>
          <w:sz w:val="28"/>
          <w:szCs w:val="28"/>
          <w:lang w:eastAsia="en-US"/>
        </w:rPr>
        <w:t xml:space="preserve">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муниципальный служащий составляет в письменном виде по форме согласно приложению № 1 к настоящему Порядку.</w:t>
      </w:r>
    </w:p>
    <w:p w:rsidR="00E46161" w:rsidRDefault="00E46161" w:rsidP="00255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A4F">
        <w:rPr>
          <w:rFonts w:ascii="Times New Roman" w:hAnsi="Times New Roman" w:cs="Times New Roman"/>
          <w:sz w:val="28"/>
          <w:szCs w:val="28"/>
          <w:lang w:eastAsia="en-US"/>
        </w:rPr>
        <w:t>Указанное заявление направляется в Комиссию по соблюдению требований к служебному поведению муниципальных служащих Администрации муниципального района Белебеевский район Республики Башкортостан и урегулированию конфликта интересов (далее - Комиссия). К заявлению  муниципальный служащий прилагает копию устава некоммерческой организации.</w:t>
      </w:r>
    </w:p>
    <w:p w:rsidR="00E46161" w:rsidRDefault="00E46161" w:rsidP="00255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A4F">
        <w:rPr>
          <w:rFonts w:ascii="Times New Roman" w:hAnsi="Times New Roman" w:cs="Times New Roman"/>
          <w:sz w:val="28"/>
          <w:szCs w:val="28"/>
          <w:lang w:eastAsia="en-US"/>
        </w:rPr>
        <w:t>Комиссия осуществляет регистрацию поступившего заявления в день его поступления в журнале регистрации заявлений муниципальных служащих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журнал регистрации), который ведется по форме согласно приложению № 2 к настоящему Порядку.</w:t>
      </w:r>
    </w:p>
    <w:p w:rsidR="00E46161" w:rsidRDefault="00E46161" w:rsidP="00255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55A4F">
        <w:rPr>
          <w:rFonts w:ascii="Times New Roman" w:hAnsi="Times New Roman" w:cs="Times New Roman"/>
          <w:sz w:val="28"/>
          <w:szCs w:val="28"/>
          <w:lang w:eastAsia="en-US"/>
        </w:rPr>
        <w:t>Комиссия осуществляет предварительное рассмотрение заявления и подготовку мотивированного заключения на него на предмет возможности возникновения конфликта интересов.</w:t>
      </w:r>
    </w:p>
    <w:p w:rsidR="00E46161" w:rsidRPr="00255A4F" w:rsidRDefault="00E46161" w:rsidP="00255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2"/>
          <w:sz w:val="28"/>
          <w:szCs w:val="28"/>
          <w:shd w:val="clear" w:color="auto" w:fill="auto"/>
          <w:lang w:eastAsia="en-US"/>
        </w:rPr>
      </w:pPr>
      <w:r w:rsidRPr="00255A4F">
        <w:rPr>
          <w:rStyle w:val="2"/>
          <w:color w:val="000000"/>
          <w:sz w:val="28"/>
          <w:szCs w:val="28"/>
        </w:rPr>
        <w:t xml:space="preserve">При подготовке мотивированного заключения Комиссия вправе проводить собеседование с муниципальным служащим, представившим заявление, получать от него письменные пояснения и направлять в установленном порядке запросы в государственные органы, органы местного самоуправления и заинтересованные организации. Заявление и мотивированное заключение на него в течение семи рабочих дней со дня регистрации заявления передаются на рассмотрение Главе </w:t>
      </w:r>
      <w:r>
        <w:rPr>
          <w:rStyle w:val="2"/>
          <w:color w:val="000000"/>
          <w:sz w:val="28"/>
          <w:szCs w:val="28"/>
        </w:rPr>
        <w:t>сельского поселения</w:t>
      </w:r>
      <w:r w:rsidRPr="00255A4F">
        <w:rPr>
          <w:rStyle w:val="2"/>
          <w:color w:val="000000"/>
          <w:sz w:val="28"/>
          <w:szCs w:val="28"/>
        </w:rPr>
        <w:t xml:space="preserve">. В случае направления запросов срок предварительного рассмотрения заявления может быть продлен по решению Главы </w:t>
      </w:r>
      <w:r>
        <w:rPr>
          <w:rStyle w:val="2"/>
          <w:color w:val="000000"/>
          <w:sz w:val="28"/>
          <w:szCs w:val="28"/>
        </w:rPr>
        <w:t xml:space="preserve">сельского поселения </w:t>
      </w:r>
      <w:r w:rsidRPr="00255A4F">
        <w:rPr>
          <w:rStyle w:val="2"/>
          <w:color w:val="000000"/>
          <w:sz w:val="28"/>
          <w:szCs w:val="28"/>
        </w:rPr>
        <w:t>до 45 календарных дней.</w:t>
      </w:r>
    </w:p>
    <w:p w:rsidR="00E46161" w:rsidRPr="00255A4F" w:rsidRDefault="00E46161" w:rsidP="00255A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Style w:val="2"/>
          <w:sz w:val="28"/>
          <w:szCs w:val="28"/>
          <w:shd w:val="clear" w:color="auto" w:fill="auto"/>
          <w:lang w:eastAsia="en-US"/>
        </w:rPr>
      </w:pPr>
      <w:r w:rsidRPr="00255A4F">
        <w:rPr>
          <w:rStyle w:val="2"/>
          <w:color w:val="000000"/>
          <w:sz w:val="28"/>
          <w:szCs w:val="28"/>
        </w:rPr>
        <w:t xml:space="preserve">Глава </w:t>
      </w:r>
      <w:r>
        <w:rPr>
          <w:rStyle w:val="2"/>
          <w:color w:val="000000"/>
          <w:sz w:val="28"/>
          <w:szCs w:val="28"/>
        </w:rPr>
        <w:t xml:space="preserve">сельского поселения </w:t>
      </w:r>
      <w:r w:rsidRPr="00255A4F">
        <w:rPr>
          <w:rStyle w:val="2"/>
          <w:color w:val="000000"/>
          <w:sz w:val="28"/>
          <w:szCs w:val="28"/>
        </w:rPr>
        <w:t xml:space="preserve">в течение пяти рабочих дней со дня поступления </w:t>
      </w:r>
      <w:r>
        <w:rPr>
          <w:rStyle w:val="2"/>
          <w:color w:val="000000"/>
          <w:sz w:val="28"/>
          <w:szCs w:val="28"/>
        </w:rPr>
        <w:t xml:space="preserve">                  </w:t>
      </w:r>
      <w:r w:rsidRPr="00255A4F">
        <w:rPr>
          <w:rStyle w:val="2"/>
          <w:color w:val="000000"/>
          <w:sz w:val="28"/>
          <w:szCs w:val="28"/>
        </w:rPr>
        <w:t>к нему документов рассматривает заявление и мотивированное заключение на него и по результатам рассмотрения принимает одно из следующий решений:</w:t>
      </w:r>
    </w:p>
    <w:p w:rsidR="00E46161" w:rsidRPr="00255A4F" w:rsidRDefault="00E46161" w:rsidP="00054E5C">
      <w:pPr>
        <w:pStyle w:val="ListParagraph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Style w:val="2"/>
          <w:color w:val="000000"/>
          <w:sz w:val="28"/>
          <w:szCs w:val="28"/>
        </w:rPr>
        <w:t>8.1.р</w:t>
      </w:r>
      <w:r w:rsidRPr="00255A4F">
        <w:rPr>
          <w:rStyle w:val="2"/>
          <w:color w:val="000000"/>
          <w:sz w:val="28"/>
          <w:szCs w:val="28"/>
        </w:rPr>
        <w:t>азрешить муниципальному служащему участие в управлении некоммерческой организацией;</w:t>
      </w:r>
    </w:p>
    <w:p w:rsidR="00E46161" w:rsidRPr="00653DFE" w:rsidRDefault="00E46161" w:rsidP="009F3416">
      <w:pPr>
        <w:pStyle w:val="20"/>
        <w:shd w:val="clear" w:color="auto" w:fill="auto"/>
        <w:tabs>
          <w:tab w:val="left" w:pos="1425"/>
        </w:tabs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Calibri" w:hAnsi="Calibri" w:cs="Calibri"/>
          <w:color w:val="000000"/>
          <w:sz w:val="28"/>
          <w:szCs w:val="28"/>
        </w:rPr>
        <w:t>8.2.</w:t>
      </w:r>
      <w:r w:rsidRPr="00653DFE">
        <w:rPr>
          <w:rStyle w:val="2"/>
          <w:color w:val="000000"/>
          <w:sz w:val="28"/>
          <w:szCs w:val="28"/>
        </w:rPr>
        <w:t>отказать муниципальному служащему в участии в управлении некоммерческой организацией.</w:t>
      </w:r>
    </w:p>
    <w:p w:rsidR="00E46161" w:rsidRPr="00653DFE" w:rsidRDefault="00E46161" w:rsidP="00255A4F">
      <w:pPr>
        <w:pStyle w:val="20"/>
        <w:shd w:val="clear" w:color="auto" w:fill="auto"/>
        <w:ind w:firstLine="426"/>
        <w:rPr>
          <w:rFonts w:ascii="Times New Roman" w:hAnsi="Times New Roman" w:cs="Times New Roman"/>
          <w:sz w:val="28"/>
          <w:szCs w:val="28"/>
        </w:rPr>
      </w:pPr>
      <w:r w:rsidRPr="00653DFE">
        <w:rPr>
          <w:rStyle w:val="2"/>
          <w:color w:val="000000"/>
          <w:sz w:val="28"/>
          <w:szCs w:val="28"/>
        </w:rPr>
        <w:t>Решение Главы сельского поселения принимается путем наложения на заявлении резолюции «разрешить» или «отказать».</w:t>
      </w:r>
    </w:p>
    <w:p w:rsidR="00E46161" w:rsidRPr="00653DFE" w:rsidRDefault="00E46161" w:rsidP="00054E5C">
      <w:pPr>
        <w:pStyle w:val="20"/>
        <w:numPr>
          <w:ilvl w:val="0"/>
          <w:numId w:val="6"/>
        </w:numPr>
        <w:shd w:val="clear" w:color="auto" w:fill="auto"/>
        <w:ind w:left="0" w:firstLine="426"/>
        <w:rPr>
          <w:rFonts w:ascii="Times New Roman" w:hAnsi="Times New Roman" w:cs="Times New Roman"/>
          <w:sz w:val="28"/>
          <w:szCs w:val="28"/>
        </w:rPr>
      </w:pPr>
      <w:r w:rsidRPr="00653DFE">
        <w:rPr>
          <w:rStyle w:val="2"/>
          <w:color w:val="000000"/>
          <w:sz w:val="28"/>
          <w:szCs w:val="28"/>
        </w:rPr>
        <w:t>Комиссия в течение трех рабочих дней со дня принятия решения Главой сельского поселения вносит отметку о результатах рассмотрения заявления в журнал регистрации и информирует муниципального служащего о принятом решении.</w:t>
      </w:r>
    </w:p>
    <w:p w:rsidR="00E46161" w:rsidRPr="00653DFE" w:rsidRDefault="00E46161" w:rsidP="00054E5C">
      <w:pPr>
        <w:pStyle w:val="20"/>
        <w:shd w:val="clear" w:color="auto" w:fill="auto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53DFE">
        <w:rPr>
          <w:rFonts w:ascii="Times New Roman" w:hAnsi="Times New Roman" w:cs="Times New Roman"/>
          <w:sz w:val="28"/>
          <w:szCs w:val="28"/>
        </w:rPr>
        <w:tab/>
        <w:t>10. </w:t>
      </w:r>
      <w:r w:rsidRPr="00653DFE">
        <w:rPr>
          <w:rStyle w:val="2"/>
          <w:color w:val="000000"/>
          <w:sz w:val="28"/>
          <w:szCs w:val="28"/>
        </w:rPr>
        <w:t>Заявление с резолюцией Главы сельского поселения муниципального района,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E46161" w:rsidRDefault="00E46161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6161" w:rsidRDefault="00E46161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6161" w:rsidRDefault="00E46161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Л.М.Иванова </w:t>
      </w:r>
    </w:p>
    <w:p w:rsidR="00E46161" w:rsidRDefault="00E46161" w:rsidP="009D6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E46161" w:rsidRPr="00BA7155">
        <w:tc>
          <w:tcPr>
            <w:tcW w:w="5068" w:type="dxa"/>
          </w:tcPr>
          <w:p w:rsidR="00E46161" w:rsidRPr="00BA7155" w:rsidRDefault="00E46161" w:rsidP="00BA715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46161" w:rsidRPr="00BA7155" w:rsidRDefault="00E46161" w:rsidP="00BA715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46161" w:rsidRPr="00BA7155" w:rsidRDefault="00E46161" w:rsidP="00BA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BA7155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Ермолкинский сельсовет </w:t>
            </w: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Белебеевский район Республики Башкортостан, разрешения на участие на безвозмездной основе в управлении некоммерческими организациями</w:t>
            </w:r>
          </w:p>
        </w:tc>
      </w:tr>
    </w:tbl>
    <w:p w:rsidR="00E46161" w:rsidRPr="00CE7FC3" w:rsidRDefault="00E46161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5211"/>
        <w:gridCol w:w="4926"/>
      </w:tblGrid>
      <w:tr w:rsidR="00E46161" w:rsidRPr="00BA7155">
        <w:trPr>
          <w:trHeight w:val="1779"/>
        </w:trPr>
        <w:tc>
          <w:tcPr>
            <w:tcW w:w="5211" w:type="dxa"/>
            <w:vMerge w:val="restart"/>
          </w:tcPr>
          <w:p w:rsidR="00E46161" w:rsidRPr="00BA7155" w:rsidRDefault="00E46161" w:rsidP="00BA715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E46161" w:rsidRPr="00BA7155" w:rsidRDefault="00E46161" w:rsidP="00A0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Ермолкинский сельсовет </w:t>
            </w: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Белебеевский район Республики Башкортостан</w:t>
            </w:r>
          </w:p>
          <w:p w:rsidR="00E46161" w:rsidRPr="00BA7155" w:rsidRDefault="00E46161" w:rsidP="00A06F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61" w:rsidRPr="00BA7155" w:rsidRDefault="00E46161" w:rsidP="00054E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E46161" w:rsidRPr="00BA7155">
        <w:trPr>
          <w:trHeight w:val="557"/>
        </w:trPr>
        <w:tc>
          <w:tcPr>
            <w:tcW w:w="5211" w:type="dxa"/>
            <w:vMerge/>
          </w:tcPr>
          <w:p w:rsidR="00E46161" w:rsidRPr="00BA7155" w:rsidRDefault="00E46161" w:rsidP="00BA71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E46161" w:rsidRPr="00BA7155" w:rsidRDefault="00E46161" w:rsidP="00BA7155">
            <w:pPr>
              <w:pStyle w:val="ConsPlusNormal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BA7155">
              <w:rPr>
                <w:rFonts w:ascii="Times New Roman" w:hAnsi="Times New Roman" w:cs="Times New Roman"/>
                <w:sz w:val="18"/>
                <w:szCs w:val="18"/>
              </w:rPr>
              <w:t>наименование замещаемой должности, структурного подразделения)</w:t>
            </w:r>
          </w:p>
          <w:p w:rsidR="00E46161" w:rsidRPr="00BA7155" w:rsidRDefault="00E46161" w:rsidP="00A06F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61" w:rsidRPr="00BA7155">
        <w:trPr>
          <w:trHeight w:val="705"/>
        </w:trPr>
        <w:tc>
          <w:tcPr>
            <w:tcW w:w="5211" w:type="dxa"/>
            <w:vMerge/>
          </w:tcPr>
          <w:p w:rsidR="00E46161" w:rsidRPr="00BA7155" w:rsidRDefault="00E46161" w:rsidP="00BA71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E46161" w:rsidRPr="00BA7155" w:rsidRDefault="00E46161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муниципального служащего)</w:t>
            </w:r>
          </w:p>
          <w:p w:rsidR="00E46161" w:rsidRPr="00BA7155" w:rsidRDefault="00E46161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161" w:rsidRPr="00BA7155" w:rsidRDefault="00E46161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161" w:rsidRPr="00BA7155">
        <w:trPr>
          <w:trHeight w:val="228"/>
        </w:trPr>
        <w:tc>
          <w:tcPr>
            <w:tcW w:w="5211" w:type="dxa"/>
            <w:vMerge/>
          </w:tcPr>
          <w:p w:rsidR="00E46161" w:rsidRPr="00BA7155" w:rsidRDefault="00E46161" w:rsidP="00BA715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E46161" w:rsidRPr="00BA7155" w:rsidRDefault="00E46161" w:rsidP="00A06F52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161" w:rsidRPr="009F3416" w:rsidRDefault="00E46161" w:rsidP="00A06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83"/>
      <w:bookmarkEnd w:id="1"/>
      <w:r w:rsidRPr="009F3416">
        <w:rPr>
          <w:rFonts w:ascii="Times New Roman" w:hAnsi="Times New Roman" w:cs="Times New Roman"/>
          <w:sz w:val="28"/>
          <w:szCs w:val="28"/>
        </w:rPr>
        <w:t>Заявление</w:t>
      </w:r>
    </w:p>
    <w:p w:rsidR="00E46161" w:rsidRDefault="00E46161" w:rsidP="00A06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416">
        <w:rPr>
          <w:rFonts w:ascii="Times New Roman" w:hAnsi="Times New Roman" w:cs="Times New Roman"/>
          <w:sz w:val="28"/>
          <w:szCs w:val="28"/>
        </w:rPr>
        <w:t xml:space="preserve">о разрешении на участие на безвозмездной основе в управлении </w:t>
      </w:r>
    </w:p>
    <w:p w:rsidR="00E46161" w:rsidRPr="009F3416" w:rsidRDefault="00E46161" w:rsidP="00A06F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3416">
        <w:rPr>
          <w:rFonts w:ascii="Times New Roman" w:hAnsi="Times New Roman" w:cs="Times New Roman"/>
          <w:sz w:val="28"/>
          <w:szCs w:val="28"/>
        </w:rPr>
        <w:t>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E46161" w:rsidRPr="00DB6461" w:rsidRDefault="00E46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161" w:rsidRPr="009F3416" w:rsidRDefault="00E46161" w:rsidP="00A06F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3416">
        <w:rPr>
          <w:rFonts w:ascii="Times New Roman" w:hAnsi="Times New Roman" w:cs="Times New Roman"/>
          <w:sz w:val="32"/>
          <w:szCs w:val="32"/>
        </w:rPr>
        <w:t xml:space="preserve">    </w:t>
      </w:r>
      <w:r w:rsidRPr="00054E5C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hyperlink r:id="rId9" w:history="1">
        <w:r w:rsidRPr="00054E5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9F3416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 2007  года  №  25-ФЗ «О муниципальной службе в Российской Федерации» прошу  разрешить мне участвовать на безвозмездной основе в управлении некоммерческой организацией в качестве единоличного исполнительного органа, вхождения в состав их коллегиальных органов управления (нужное подчеркнуть) </w:t>
      </w:r>
    </w:p>
    <w:p w:rsidR="00E46161" w:rsidRDefault="00E46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9975" w:type="dxa"/>
        <w:tblInd w:w="-106" w:type="dxa"/>
        <w:tblBorders>
          <w:top w:val="single" w:sz="4" w:space="0" w:color="auto"/>
        </w:tblBorders>
        <w:tblLook w:val="0000"/>
      </w:tblPr>
      <w:tblGrid>
        <w:gridCol w:w="9975"/>
      </w:tblGrid>
      <w:tr w:rsidR="00E46161" w:rsidRPr="00BA7155">
        <w:trPr>
          <w:trHeight w:val="100"/>
        </w:trPr>
        <w:tc>
          <w:tcPr>
            <w:tcW w:w="9975" w:type="dxa"/>
            <w:tcBorders>
              <w:top w:val="single" w:sz="4" w:space="0" w:color="auto"/>
            </w:tcBorders>
          </w:tcPr>
          <w:p w:rsidR="00E46161" w:rsidRDefault="00E4616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61" w:rsidRPr="00DB6461" w:rsidRDefault="00E46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646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46161" w:rsidRPr="00054E5C" w:rsidRDefault="00E46161" w:rsidP="00A06F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54E5C">
        <w:rPr>
          <w:rFonts w:ascii="Times New Roman" w:hAnsi="Times New Roman" w:cs="Times New Roman"/>
          <w:sz w:val="18"/>
          <w:szCs w:val="18"/>
        </w:rPr>
        <w:t>(указывается полное наименование организации, юридический адрес и ИНН организации, наименование должности в организации, основные функции (должностные обязанности), срок, в течение которого будет осуществляться указанная деятельность, иные сведения, которые муниципальный служащий считает необходимым сообщить)</w:t>
      </w:r>
    </w:p>
    <w:p w:rsidR="00E46161" w:rsidRPr="00AD11F8" w:rsidRDefault="00E461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sz w:val="28"/>
          <w:szCs w:val="28"/>
        </w:rPr>
        <w:t xml:space="preserve">    Участие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AD11F8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не повлечет за собой возникновение  или возможность возникновения конфликта интересов. При  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AD11F8">
        <w:rPr>
          <w:rFonts w:ascii="Times New Roman" w:hAnsi="Times New Roman" w:cs="Times New Roman"/>
          <w:sz w:val="28"/>
          <w:szCs w:val="28"/>
        </w:rPr>
        <w:t xml:space="preserve"> указанной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D11F8">
        <w:rPr>
          <w:rFonts w:ascii="Times New Roman" w:hAnsi="Times New Roman" w:cs="Times New Roman"/>
          <w:sz w:val="28"/>
          <w:szCs w:val="28"/>
        </w:rPr>
        <w:t xml:space="preserve"> обязуюсь соблюдать требования, </w:t>
      </w:r>
      <w:r w:rsidRPr="00054E5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history="1">
        <w:r w:rsidRPr="00054E5C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054E5C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054E5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054E5C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AD11F8">
        <w:rPr>
          <w:rFonts w:ascii="Times New Roman" w:hAnsi="Times New Roman" w:cs="Times New Roman"/>
          <w:sz w:val="28"/>
          <w:szCs w:val="28"/>
        </w:rPr>
        <w:t xml:space="preserve"> закона «О муниципальной службе в Российской Федерации».</w:t>
      </w:r>
    </w:p>
    <w:p w:rsidR="00E46161" w:rsidRDefault="00E46161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1F8">
        <w:rPr>
          <w:rFonts w:ascii="Times New Roman" w:hAnsi="Times New Roman" w:cs="Times New Roman"/>
          <w:sz w:val="28"/>
          <w:szCs w:val="28"/>
        </w:rPr>
        <w:t>К заявлению прилагаю:_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D11F8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46161" w:rsidRPr="00AD11F8" w:rsidRDefault="00E46161">
      <w:pPr>
        <w:spacing w:after="1" w:line="280" w:lineRule="atLeast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(перечислить приложенные документы)</w:t>
      </w:r>
    </w:p>
    <w:p w:rsidR="00E46161" w:rsidRDefault="00E46161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46161" w:rsidRDefault="00E46161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46161" w:rsidRPr="00AD11F8" w:rsidRDefault="00E46161" w:rsidP="00AD11F8">
      <w:pPr>
        <w:spacing w:after="1" w:line="280" w:lineRule="atLeast"/>
        <w:outlineLvl w:val="0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AD11F8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"__" __________ 20__ г.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eastAsia="en-US"/>
        </w:rPr>
        <w:tab/>
        <w:t xml:space="preserve">       </w:t>
      </w:r>
      <w:r w:rsidRPr="00AD11F8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 xml:space="preserve">  ____________               </w:t>
      </w:r>
    </w:p>
    <w:p w:rsidR="00E46161" w:rsidRPr="00AD11F8" w:rsidRDefault="00E46161" w:rsidP="00AD11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D11F8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</w:r>
      <w:r w:rsidRPr="00AD11F8">
        <w:rPr>
          <w:rFonts w:ascii="Times New Roman" w:hAnsi="Times New Roman" w:cs="Times New Roman"/>
          <w:sz w:val="20"/>
          <w:szCs w:val="20"/>
          <w:lang w:eastAsia="en-US"/>
        </w:rPr>
        <w:tab/>
        <w:t xml:space="preserve">  (подпись)         </w:t>
      </w:r>
    </w:p>
    <w:p w:rsidR="00E46161" w:rsidRDefault="00E46161" w:rsidP="00AD11F8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E46161" w:rsidRPr="00BA7155">
        <w:tc>
          <w:tcPr>
            <w:tcW w:w="5068" w:type="dxa"/>
          </w:tcPr>
          <w:p w:rsidR="00E46161" w:rsidRPr="00BA7155" w:rsidRDefault="00E46161" w:rsidP="00BA715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46161" w:rsidRPr="00BA7155" w:rsidRDefault="00E46161" w:rsidP="00BA715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E46161" w:rsidRPr="00BA7155" w:rsidRDefault="00E46161" w:rsidP="00BA71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к Порядку</w:t>
            </w:r>
            <w:r w:rsidRPr="00BA7155">
              <w:rPr>
                <w:rFonts w:ascii="Times New Roman" w:hAnsi="Times New Roman" w:cs="Times New Roman"/>
                <w:b/>
                <w:bCs/>
                <w:color w:val="365F91"/>
                <w:sz w:val="28"/>
                <w:szCs w:val="28"/>
              </w:rPr>
              <w:t xml:space="preserve"> </w:t>
            </w: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муниципальными служащими, замещающими должности муниципальной службы 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Ермолкинский сельсовет </w:t>
            </w:r>
            <w:r w:rsidRPr="00BA7155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 Белебеевский район Республики Башкортостан, разрешения на участие на безвозмездной основе в управлении некоммерческими организациями</w:t>
            </w:r>
          </w:p>
        </w:tc>
      </w:tr>
    </w:tbl>
    <w:p w:rsidR="00E46161" w:rsidRDefault="00E46161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46161" w:rsidRDefault="00E46161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46161" w:rsidRDefault="00E46161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46161" w:rsidRDefault="00E46161">
      <w:pPr>
        <w:spacing w:after="1" w:line="28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E46161" w:rsidRDefault="00E46161" w:rsidP="00AD11F8">
      <w:pPr>
        <w:spacing w:after="1" w:line="280" w:lineRule="atLeast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E46161" w:rsidRDefault="00E46161" w:rsidP="009922F5">
      <w:pPr>
        <w:spacing w:after="1" w:line="280" w:lineRule="atLeast"/>
        <w:ind w:firstLine="540"/>
        <w:jc w:val="center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регистрации </w:t>
      </w:r>
      <w:r w:rsidRPr="00A06FA3">
        <w:rPr>
          <w:rFonts w:ascii="Times New Roman" w:hAnsi="Times New Roman" w:cs="Times New Roman"/>
          <w:sz w:val="28"/>
          <w:szCs w:val="28"/>
          <w:lang w:eastAsia="en-US"/>
        </w:rPr>
        <w:t>разрешени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A06FA3">
        <w:rPr>
          <w:rFonts w:ascii="Times New Roman" w:hAnsi="Times New Roman" w:cs="Times New Roman"/>
          <w:sz w:val="28"/>
          <w:szCs w:val="28"/>
          <w:lang w:eastAsia="en-US"/>
        </w:rPr>
        <w:t xml:space="preserve"> на участие на безвозмездной основе в управлении некоммерческой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A06FA3">
        <w:rPr>
          <w:rFonts w:ascii="Times New Roman" w:hAnsi="Times New Roman" w:cs="Times New Roman"/>
          <w:sz w:val="28"/>
          <w:szCs w:val="28"/>
          <w:lang w:eastAsia="en-US"/>
        </w:rPr>
        <w:t xml:space="preserve"> в качестве единоличного исполнительного органа или вхождения в состав ее коллегиального органа управления</w:t>
      </w:r>
    </w:p>
    <w:p w:rsidR="00E46161" w:rsidRDefault="00E46161" w:rsidP="009922F5">
      <w:pPr>
        <w:spacing w:after="1" w:line="280" w:lineRule="atLeast"/>
        <w:ind w:firstLine="540"/>
        <w:jc w:val="center"/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280"/>
        <w:gridCol w:w="2548"/>
        <w:gridCol w:w="2268"/>
        <w:gridCol w:w="1720"/>
        <w:gridCol w:w="1646"/>
      </w:tblGrid>
      <w:tr w:rsidR="00E46161" w:rsidRPr="00BA7155">
        <w:tc>
          <w:tcPr>
            <w:tcW w:w="675" w:type="dxa"/>
          </w:tcPr>
          <w:p w:rsidR="00E46161" w:rsidRPr="00BA7155" w:rsidRDefault="00E46161" w:rsidP="00BA7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46161" w:rsidRPr="00BA7155" w:rsidRDefault="00E46161" w:rsidP="00BA7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8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254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 должность лица, представившего заявление</w:t>
            </w:r>
          </w:p>
        </w:tc>
        <w:tc>
          <w:tcPr>
            <w:tcW w:w="226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некоммерческой организации </w:t>
            </w:r>
          </w:p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в управлении которой планирует участвовать</w:t>
            </w:r>
          </w:p>
        </w:tc>
        <w:tc>
          <w:tcPr>
            <w:tcW w:w="172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Решение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646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155">
              <w:rPr>
                <w:rFonts w:ascii="Times New Roman" w:hAnsi="Times New Roman" w:cs="Times New Roman"/>
                <w:sz w:val="20"/>
                <w:szCs w:val="20"/>
              </w:rPr>
              <w:t>Подпись должностного лица, представившего заявления с резолюцией Главы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E46161" w:rsidRPr="00BA7155">
        <w:tc>
          <w:tcPr>
            <w:tcW w:w="675" w:type="dxa"/>
          </w:tcPr>
          <w:p w:rsidR="00E46161" w:rsidRPr="00BA7155" w:rsidRDefault="00E46161" w:rsidP="00BA7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A715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15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4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15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15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2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15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46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715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46161" w:rsidRPr="00BA7155">
        <w:tc>
          <w:tcPr>
            <w:tcW w:w="675" w:type="dxa"/>
          </w:tcPr>
          <w:p w:rsidR="00E46161" w:rsidRPr="00BA7155" w:rsidRDefault="00E46161" w:rsidP="00BA7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61" w:rsidRPr="00BA7155">
        <w:tc>
          <w:tcPr>
            <w:tcW w:w="675" w:type="dxa"/>
          </w:tcPr>
          <w:p w:rsidR="00E46161" w:rsidRPr="00BA7155" w:rsidRDefault="00E46161" w:rsidP="00BA7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61" w:rsidRPr="00BA7155">
        <w:tc>
          <w:tcPr>
            <w:tcW w:w="675" w:type="dxa"/>
          </w:tcPr>
          <w:p w:rsidR="00E46161" w:rsidRPr="00BA7155" w:rsidRDefault="00E46161" w:rsidP="00BA7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161" w:rsidRPr="00BA7155">
        <w:tc>
          <w:tcPr>
            <w:tcW w:w="675" w:type="dxa"/>
          </w:tcPr>
          <w:p w:rsidR="00E46161" w:rsidRPr="00BA7155" w:rsidRDefault="00E46161" w:rsidP="00BA7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E46161" w:rsidRPr="00BA7155" w:rsidRDefault="00E46161" w:rsidP="00BA7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161" w:rsidRDefault="00E46161" w:rsidP="009922F5">
      <w:pPr>
        <w:spacing w:after="1" w:line="280" w:lineRule="atLeast"/>
        <w:ind w:firstLine="540"/>
        <w:jc w:val="both"/>
        <w:rPr>
          <w:rFonts w:cs="Times New Roman"/>
        </w:rPr>
      </w:pPr>
    </w:p>
    <w:p w:rsidR="00E46161" w:rsidRDefault="00E46161" w:rsidP="009922F5">
      <w:pPr>
        <w:spacing w:after="1" w:line="280" w:lineRule="atLeast"/>
        <w:ind w:firstLine="540"/>
        <w:jc w:val="both"/>
        <w:rPr>
          <w:rFonts w:cs="Times New Roman"/>
        </w:rPr>
      </w:pPr>
    </w:p>
    <w:p w:rsidR="00E46161" w:rsidRDefault="00E46161" w:rsidP="009922F5">
      <w:pPr>
        <w:spacing w:after="1" w:line="280" w:lineRule="atLeast"/>
        <w:ind w:firstLine="540"/>
        <w:jc w:val="both"/>
        <w:rPr>
          <w:rFonts w:cs="Times New Roman"/>
        </w:rPr>
      </w:pPr>
    </w:p>
    <w:p w:rsidR="00E46161" w:rsidRDefault="00E46161" w:rsidP="009922F5">
      <w:pPr>
        <w:spacing w:after="1" w:line="280" w:lineRule="atLeast"/>
        <w:ind w:firstLine="540"/>
        <w:jc w:val="both"/>
        <w:rPr>
          <w:rFonts w:cs="Times New Roman"/>
        </w:rPr>
      </w:pPr>
    </w:p>
    <w:p w:rsidR="00E46161" w:rsidRDefault="00E46161" w:rsidP="009922F5">
      <w:pPr>
        <w:spacing w:after="1" w:line="280" w:lineRule="atLeast"/>
        <w:ind w:firstLine="540"/>
        <w:jc w:val="both"/>
        <w:rPr>
          <w:rFonts w:cs="Times New Roman"/>
        </w:rPr>
      </w:pPr>
    </w:p>
    <w:p w:rsidR="00E46161" w:rsidRDefault="00E46161" w:rsidP="009922F5">
      <w:pPr>
        <w:spacing w:after="1" w:line="280" w:lineRule="atLeast"/>
        <w:ind w:firstLine="540"/>
        <w:jc w:val="both"/>
        <w:rPr>
          <w:rFonts w:cs="Times New Roman"/>
        </w:rPr>
      </w:pPr>
    </w:p>
    <w:p w:rsidR="00E46161" w:rsidRDefault="00E46161" w:rsidP="009922F5">
      <w:pPr>
        <w:spacing w:after="1" w:line="280" w:lineRule="atLeast"/>
        <w:ind w:firstLine="540"/>
        <w:jc w:val="both"/>
        <w:rPr>
          <w:rFonts w:cs="Times New Roman"/>
        </w:rPr>
      </w:pPr>
    </w:p>
    <w:sectPr w:rsidR="00E46161" w:rsidSect="008B206E">
      <w:pgSz w:w="11906" w:h="16838"/>
      <w:pgMar w:top="719" w:right="567" w:bottom="1134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6CB0D05"/>
    <w:multiLevelType w:val="hybridMultilevel"/>
    <w:tmpl w:val="FC7015B4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DB1676B"/>
    <w:multiLevelType w:val="hybridMultilevel"/>
    <w:tmpl w:val="AB94DB80"/>
    <w:lvl w:ilvl="0" w:tplc="351CF15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47023"/>
    <w:multiLevelType w:val="hybridMultilevel"/>
    <w:tmpl w:val="FC7015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0460"/>
    <w:multiLevelType w:val="hybridMultilevel"/>
    <w:tmpl w:val="46D84DCE"/>
    <w:lvl w:ilvl="0" w:tplc="6542FE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DE5FB1"/>
    <w:multiLevelType w:val="hybridMultilevel"/>
    <w:tmpl w:val="49D271D0"/>
    <w:lvl w:ilvl="0" w:tplc="4218E57C">
      <w:start w:val="1"/>
      <w:numFmt w:val="decimal"/>
      <w:lvlText w:val="%1."/>
      <w:lvlJc w:val="left"/>
      <w:pPr>
        <w:ind w:left="990" w:hanging="63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5C9"/>
    <w:rsid w:val="00003031"/>
    <w:rsid w:val="0000796C"/>
    <w:rsid w:val="00025A68"/>
    <w:rsid w:val="00054E5C"/>
    <w:rsid w:val="00085A66"/>
    <w:rsid w:val="000F18DA"/>
    <w:rsid w:val="00124F65"/>
    <w:rsid w:val="00134B45"/>
    <w:rsid w:val="001A1021"/>
    <w:rsid w:val="001B33F5"/>
    <w:rsid w:val="00255A4F"/>
    <w:rsid w:val="002734AC"/>
    <w:rsid w:val="00381E36"/>
    <w:rsid w:val="003E1C72"/>
    <w:rsid w:val="00434090"/>
    <w:rsid w:val="00466865"/>
    <w:rsid w:val="004B5A1F"/>
    <w:rsid w:val="004D58D5"/>
    <w:rsid w:val="0051716F"/>
    <w:rsid w:val="00523BB1"/>
    <w:rsid w:val="00562062"/>
    <w:rsid w:val="00591699"/>
    <w:rsid w:val="005C7C6C"/>
    <w:rsid w:val="005E725A"/>
    <w:rsid w:val="00653DFE"/>
    <w:rsid w:val="006B3AD3"/>
    <w:rsid w:val="006C3372"/>
    <w:rsid w:val="006E0548"/>
    <w:rsid w:val="006F6BC7"/>
    <w:rsid w:val="007F0BF9"/>
    <w:rsid w:val="00803C4F"/>
    <w:rsid w:val="0088354A"/>
    <w:rsid w:val="008B206E"/>
    <w:rsid w:val="009922F5"/>
    <w:rsid w:val="009D6C3A"/>
    <w:rsid w:val="009F3416"/>
    <w:rsid w:val="00A06F52"/>
    <w:rsid w:val="00A06FA3"/>
    <w:rsid w:val="00A35E7B"/>
    <w:rsid w:val="00A85923"/>
    <w:rsid w:val="00AA77BE"/>
    <w:rsid w:val="00AD11F8"/>
    <w:rsid w:val="00B2173C"/>
    <w:rsid w:val="00B900DE"/>
    <w:rsid w:val="00BA7155"/>
    <w:rsid w:val="00BB65C9"/>
    <w:rsid w:val="00BE2CA1"/>
    <w:rsid w:val="00C05806"/>
    <w:rsid w:val="00C66251"/>
    <w:rsid w:val="00CC6724"/>
    <w:rsid w:val="00CE7FC3"/>
    <w:rsid w:val="00D17782"/>
    <w:rsid w:val="00D535F4"/>
    <w:rsid w:val="00DB6461"/>
    <w:rsid w:val="00DD0443"/>
    <w:rsid w:val="00E45F61"/>
    <w:rsid w:val="00E46161"/>
    <w:rsid w:val="00F65472"/>
    <w:rsid w:val="00FA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46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B65C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B65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B65C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B65C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B646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B6461"/>
    <w:pPr>
      <w:shd w:val="clear" w:color="auto" w:fill="FFFFFF"/>
      <w:spacing w:before="600" w:after="300" w:line="307" w:lineRule="exact"/>
      <w:ind w:firstLine="54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A06F5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217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2173C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523BB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23BB1"/>
    <w:pPr>
      <w:widowControl w:val="0"/>
      <w:shd w:val="clear" w:color="auto" w:fill="FFFFFF"/>
      <w:spacing w:after="0" w:line="317" w:lineRule="exact"/>
      <w:ind w:firstLine="700"/>
      <w:jc w:val="both"/>
    </w:pPr>
    <w:rPr>
      <w:rFonts w:eastAsia="Calibri"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8B206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E791AA06BF887F1DEFF199FBF3D31BE28D5088839BBC601ECCDF2221DE0C2D8FA34FC9508CCF4E0CF64B013D791505F9198F648223236E01BB2Bb9b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DD3C3F6CC744444F1EAE512C5D7DCEF56C9CC0458B32E458C7FA3E2D32DE7842F07287DE5AD9CDBE3BF6A585398E1C6BC37A312BAZ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5DD3C3F6CC744444F1EAE512C5D7DCEF56C9CC0458B32E458C7FA3E2D32DE7842F07287DE5AD9CDBE3BF6A585398E1C6BC37A312BAZ2K" TargetMode="External"/><Relationship Id="rId11" Type="http://schemas.openxmlformats.org/officeDocument/2006/relationships/hyperlink" Target="consultantplus://offline/ref=E65DD3C3F6CC744444F1EAE512C5D7DCEF56C9CC0458B32E458C7FA3E2D32DE7842F07287DE5A7C88EACBE361C008BE0C1BC34A20DA97A02BDZD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E65DD3C3F6CC744444F1EAE512C5D7DCEF56C9CC0458B32E458C7FA3E2D32DE7842F07287DE5A6C188ACBE361C008BE0C1BC34A20DA97A02BDZ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5DD3C3F6CC744444F1EAE512C5D7DCEF56C9CC0458B32E458C7FA3E2D32DE7842F07287DE5AD9CDBE3BF6A585398E1C6BC37A312BAZ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</Pages>
  <Words>1584</Words>
  <Characters>9035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Калмычкова</dc:creator>
  <cp:keywords/>
  <dc:description/>
  <cp:lastModifiedBy>2</cp:lastModifiedBy>
  <cp:revision>3</cp:revision>
  <cp:lastPrinted>2019-12-06T06:43:00Z</cp:lastPrinted>
  <dcterms:created xsi:type="dcterms:W3CDTF">2019-12-06T06:22:00Z</dcterms:created>
  <dcterms:modified xsi:type="dcterms:W3CDTF">2019-12-06T06:46:00Z</dcterms:modified>
</cp:coreProperties>
</file>