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39"/>
        <w:gridCol w:w="1349"/>
        <w:gridCol w:w="4247"/>
      </w:tblGrid>
      <w:tr w:rsidR="004278CB" w:rsidTr="00912D6D">
        <w:trPr>
          <w:trHeight w:val="1801"/>
        </w:trPr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4278CB" w:rsidRDefault="004278CB" w:rsidP="00912D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b/>
                <w:bCs/>
              </w:rPr>
              <w:t>БАШКОРТОСТАН РЕСПУБЛИКАНЫ БӘЛӘБӘЙ РАЙОНЫ МУНИЦИПАЛЬ РАЙОНЫНЫН ЕРМОЛКИНО АУЫЛСОВЕТЫ АУЫЛ БИЛӘМӘ</w:t>
            </w:r>
            <w:r>
              <w:rPr>
                <w:b/>
                <w:bCs/>
              </w:rPr>
              <w:t>h</w:t>
            </w:r>
            <w:r>
              <w:rPr>
                <w:rFonts w:ascii="TimBashk" w:hAnsi="TimBashk" w:cs="TimBashk"/>
                <w:b/>
                <w:bCs/>
              </w:rPr>
              <w:t>Е ХАКИМИ</w:t>
            </w:r>
            <w:r>
              <w:rPr>
                <w:b/>
                <w:bCs/>
              </w:rPr>
              <w:t>Ә</w:t>
            </w:r>
            <w:r>
              <w:rPr>
                <w:rFonts w:ascii="TimBashk" w:hAnsi="TimBashk" w:cs="TimBashk"/>
                <w:b/>
                <w:bCs/>
              </w:rPr>
              <w:t xml:space="preserve">ТЕ                                            </w:t>
            </w: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4278CB" w:rsidRDefault="004278CB" w:rsidP="00912D6D">
            <w:pPr>
              <w:jc w:val="center"/>
              <w:rPr>
                <w:sz w:val="4"/>
                <w:szCs w:val="4"/>
              </w:rPr>
            </w:pPr>
          </w:p>
          <w:p w:rsidR="004278CB" w:rsidRDefault="004278CB" w:rsidP="00912D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383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4278CB" w:rsidRDefault="004278CB" w:rsidP="00912D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b/>
                <w:bCs/>
              </w:rPr>
              <w:t xml:space="preserve">АДМИНИСТРАЦИЯ  СЕЛЬСКОГО ПОСЕЛЕНИЯ ЕРМОЛКИНСКИЙ СЕЛЬСОВЕТ МУНИЦИПАЛЬНОГО РАЙОНА БЕЛЕБЕЕВСКИЙ РАЙОН РЕСПУБЛИКИ БАШКОРТОСТАН </w:t>
            </w: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а </w:t>
            </w:r>
          </w:p>
        </w:tc>
      </w:tr>
    </w:tbl>
    <w:p w:rsidR="004278CB" w:rsidRDefault="004278CB" w:rsidP="00CA2D1E">
      <w:pPr>
        <w:pStyle w:val="a0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4278CB" w:rsidRPr="00005E51" w:rsidRDefault="004278CB" w:rsidP="00CA2D1E">
      <w:pPr>
        <w:pStyle w:val="a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17.09. 2021 й.                            </w:t>
      </w:r>
      <w:r w:rsidRPr="0009266A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 xml:space="preserve">27/1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17.09.2021 года</w:t>
      </w:r>
    </w:p>
    <w:p w:rsidR="004278CB" w:rsidRDefault="004278CB" w:rsidP="00292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8CB" w:rsidRDefault="004278CB" w:rsidP="009F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4278CB" w:rsidRDefault="004278CB" w:rsidP="0003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78CB" w:rsidRDefault="004278CB" w:rsidP="0003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78CB" w:rsidRPr="0003293B" w:rsidRDefault="004278CB" w:rsidP="00032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внесении дополнений в </w:t>
      </w:r>
      <w:r w:rsidRPr="000329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План мероприятий по противодействию </w:t>
      </w:r>
    </w:p>
    <w:p w:rsidR="004278CB" w:rsidRDefault="004278CB" w:rsidP="00032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329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коррупции</w:t>
      </w:r>
      <w:r w:rsidRPr="000329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сельском поселении Ермолкинский сельсовет</w:t>
      </w:r>
    </w:p>
    <w:p w:rsidR="004278CB" w:rsidRPr="0003293B" w:rsidRDefault="004278CB" w:rsidP="00032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</w:t>
      </w:r>
      <w:r w:rsidRPr="000329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</w:t>
      </w:r>
      <w:r w:rsidRPr="000329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Белебеевский район</w:t>
      </w:r>
    </w:p>
    <w:p w:rsidR="004278CB" w:rsidRPr="0003293B" w:rsidRDefault="004278CB" w:rsidP="00032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329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Республики Башкортостан на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2019-</w:t>
      </w:r>
      <w:r w:rsidRPr="000329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2021 год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ы</w:t>
      </w:r>
      <w:r w:rsidRPr="000329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</w:p>
    <w:p w:rsidR="004278CB" w:rsidRDefault="004278CB" w:rsidP="0003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78CB" w:rsidRDefault="004278CB" w:rsidP="0003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78CB" w:rsidRDefault="004278CB" w:rsidP="0003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Руководствуясь Указом Президента Российской Федерации от 16 августа 2021 года № 478  «О Национальном плане противодействия коррупции на 2021-2024 годы», пунктом 33 части 1 статьи 15 Федерального закона от 06.10.2003 года №131-ФЗ  «Об общих принципах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организации местного самоуправления в Российской Федерации», </w:t>
      </w:r>
    </w:p>
    <w:p w:rsidR="004278CB" w:rsidRDefault="004278CB" w:rsidP="0003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78CB" w:rsidRDefault="004278CB" w:rsidP="00032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C172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ПОСТАНОВЛЯЮ:</w:t>
      </w:r>
    </w:p>
    <w:p w:rsidR="004278CB" w:rsidRPr="00EC1727" w:rsidRDefault="004278CB" w:rsidP="00032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78CB" w:rsidRPr="009324CB" w:rsidRDefault="004278CB" w:rsidP="009324CB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t> </w:t>
      </w:r>
      <w:r w:rsidRPr="00505C6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Pr="00505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324CB">
        <w:rPr>
          <w:rFonts w:ascii="Times New Roman" w:hAnsi="Times New Roman" w:cs="Times New Roman"/>
          <w:sz w:val="28"/>
          <w:szCs w:val="28"/>
          <w:lang w:eastAsia="en-US"/>
        </w:rPr>
        <w:t xml:space="preserve">План мероприятий по противодействию  коррупции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сельском поселении Ермолкинский сельсовет </w:t>
      </w:r>
      <w:r w:rsidRPr="009324CB">
        <w:rPr>
          <w:rFonts w:ascii="Times New Roman" w:hAnsi="Times New Roman" w:cs="Times New Roman"/>
          <w:sz w:val="28"/>
          <w:szCs w:val="28"/>
          <w:lang w:eastAsia="en-US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9324CB">
        <w:rPr>
          <w:rFonts w:ascii="Times New Roman" w:hAnsi="Times New Roman" w:cs="Times New Roman"/>
          <w:sz w:val="28"/>
          <w:szCs w:val="28"/>
          <w:lang w:eastAsia="en-US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9324CB">
        <w:rPr>
          <w:rFonts w:ascii="Times New Roman" w:hAnsi="Times New Roman" w:cs="Times New Roman"/>
          <w:sz w:val="28"/>
          <w:szCs w:val="28"/>
          <w:lang w:eastAsia="en-US"/>
        </w:rPr>
        <w:t xml:space="preserve"> Белебеевский район Республики Башкортостан на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2019- </w:t>
      </w:r>
      <w:r w:rsidRPr="009324CB">
        <w:rPr>
          <w:rFonts w:ascii="Times New Roman" w:hAnsi="Times New Roman" w:cs="Times New Roman"/>
          <w:sz w:val="28"/>
          <w:szCs w:val="28"/>
          <w:lang w:eastAsia="en-US"/>
        </w:rPr>
        <w:t>2021 год</w:t>
      </w:r>
      <w:r>
        <w:rPr>
          <w:rFonts w:ascii="Times New Roman" w:hAnsi="Times New Roman" w:cs="Times New Roman"/>
          <w:sz w:val="28"/>
          <w:szCs w:val="28"/>
          <w:lang w:eastAsia="en-US"/>
        </w:rPr>
        <w:t>ы, утвержденный постановлением  Администрации сельского поселения Ермолкинский сельсовет муниципального района Белебеевский район Республики Башкортостан от  21 января 2019 года № 4</w:t>
      </w:r>
      <w:r w:rsidRPr="009324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согласно приложению.</w:t>
      </w:r>
    </w:p>
    <w:p w:rsidR="004278CB" w:rsidRDefault="004278CB" w:rsidP="00932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  Контроль за исполнением настоящего постановления оставляю за собой. </w:t>
      </w:r>
    </w:p>
    <w:p w:rsidR="004278CB" w:rsidRDefault="004278CB" w:rsidP="00932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78CB" w:rsidRDefault="004278CB" w:rsidP="00932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78CB" w:rsidRDefault="004278CB" w:rsidP="00932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78CB" w:rsidRPr="009324CB" w:rsidRDefault="004278CB" w:rsidP="0093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                                        К.В.Акимов</w:t>
      </w:r>
    </w:p>
    <w:p w:rsidR="004278CB" w:rsidRDefault="004278CB" w:rsidP="0003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78CB" w:rsidRPr="00517AF5" w:rsidRDefault="004278CB" w:rsidP="0003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4278CB" w:rsidRPr="00517AF5" w:rsidRDefault="004278CB" w:rsidP="0051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4278CB" w:rsidRPr="00517AF5" w:rsidSect="0003293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10598"/>
        <w:gridCol w:w="4471"/>
      </w:tblGrid>
      <w:tr w:rsidR="004278CB" w:rsidRPr="005318B3">
        <w:tc>
          <w:tcPr>
            <w:tcW w:w="10598" w:type="dxa"/>
          </w:tcPr>
          <w:p w:rsidR="004278CB" w:rsidRPr="005318B3" w:rsidRDefault="004278CB" w:rsidP="0053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</w:tcPr>
          <w:p w:rsidR="004278CB" w:rsidRPr="005318B3" w:rsidRDefault="004278CB" w:rsidP="0053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278CB" w:rsidRPr="005318B3" w:rsidRDefault="004278CB" w:rsidP="0053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Ермолкинский сельсовет</w:t>
            </w: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Белебеевский район Республики Башкортостан </w:t>
            </w:r>
          </w:p>
          <w:p w:rsidR="004278CB" w:rsidRPr="005318B3" w:rsidRDefault="004278CB" w:rsidP="0053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 xml:space="preserve">»  сентября 2021  года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</w:tr>
      <w:tr w:rsidR="004278CB" w:rsidRPr="005318B3">
        <w:trPr>
          <w:trHeight w:val="602"/>
        </w:trPr>
        <w:tc>
          <w:tcPr>
            <w:tcW w:w="10598" w:type="dxa"/>
          </w:tcPr>
          <w:p w:rsidR="004278CB" w:rsidRPr="005318B3" w:rsidRDefault="004278CB" w:rsidP="0053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</w:tcPr>
          <w:p w:rsidR="004278CB" w:rsidRPr="005318B3" w:rsidRDefault="004278CB" w:rsidP="0053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8CB" w:rsidRDefault="004278CB" w:rsidP="00892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924C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План </w:t>
      </w:r>
    </w:p>
    <w:p w:rsidR="004278CB" w:rsidRDefault="004278CB" w:rsidP="00892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924C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мероприятий по противодействию  коррупции в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сельском поселении Ермолкинский сельсовет</w:t>
      </w:r>
    </w:p>
    <w:p w:rsidR="004278CB" w:rsidRDefault="004278CB" w:rsidP="00871B25">
      <w:pPr>
        <w:tabs>
          <w:tab w:val="center" w:pos="7426"/>
          <w:tab w:val="left" w:pos="111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  <w:t xml:space="preserve"> </w:t>
      </w:r>
      <w:r w:rsidRPr="008924C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</w:t>
      </w:r>
      <w:r w:rsidRPr="008924C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</w:t>
      </w:r>
      <w:r w:rsidRPr="008924C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Белебеевский район Республики Башкортостан на 2021 год</w:t>
      </w:r>
    </w:p>
    <w:p w:rsidR="004278CB" w:rsidRDefault="004278CB" w:rsidP="00892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4278CB" w:rsidRPr="008924CA" w:rsidRDefault="004278CB" w:rsidP="00892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49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99"/>
        <w:gridCol w:w="4180"/>
        <w:gridCol w:w="1276"/>
      </w:tblGrid>
      <w:tr w:rsidR="004278CB" w:rsidRPr="005318B3" w:rsidTr="00871B25">
        <w:trPr>
          <w:trHeight w:val="30"/>
        </w:trPr>
        <w:tc>
          <w:tcPr>
            <w:tcW w:w="959" w:type="dxa"/>
          </w:tcPr>
          <w:p w:rsidR="004278CB" w:rsidRPr="005318B3" w:rsidRDefault="004278CB" w:rsidP="00DC01B1">
            <w:pPr>
              <w:pStyle w:val="ListParagraph"/>
              <w:spacing w:after="0" w:line="240" w:lineRule="auto"/>
              <w:ind w:left="0" w:hanging="4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278CB" w:rsidRPr="005318B3" w:rsidRDefault="004278CB" w:rsidP="00DC01B1">
            <w:pPr>
              <w:pStyle w:val="ListParagraph"/>
              <w:spacing w:after="0" w:line="240" w:lineRule="auto"/>
              <w:ind w:left="0" w:hanging="4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8499" w:type="dxa"/>
          </w:tcPr>
          <w:p w:rsidR="004278CB" w:rsidRPr="005318B3" w:rsidRDefault="004278CB" w:rsidP="00DC0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4180" w:type="dxa"/>
          </w:tcPr>
          <w:p w:rsidR="004278CB" w:rsidRPr="005318B3" w:rsidRDefault="004278CB" w:rsidP="00DC0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</w:tcPr>
          <w:p w:rsidR="004278CB" w:rsidRPr="005318B3" w:rsidRDefault="004278CB" w:rsidP="00DC0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исполнения</w:t>
            </w:r>
          </w:p>
        </w:tc>
      </w:tr>
      <w:tr w:rsidR="004278CB" w:rsidRPr="005318B3" w:rsidTr="00871B25">
        <w:trPr>
          <w:trHeight w:val="26"/>
        </w:trPr>
        <w:tc>
          <w:tcPr>
            <w:tcW w:w="959" w:type="dxa"/>
          </w:tcPr>
          <w:p w:rsidR="004278CB" w:rsidRPr="005318B3" w:rsidRDefault="004278CB" w:rsidP="00042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4278CB" w:rsidRPr="005318B3" w:rsidRDefault="004278CB" w:rsidP="00AE1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B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проекта дополнений  в план мероприятий по противодействию коррупции на 2021 год в соответствии с Национальным планом на 2021-2024 годы </w:t>
            </w:r>
          </w:p>
        </w:tc>
        <w:tc>
          <w:tcPr>
            <w:tcW w:w="4180" w:type="dxa"/>
          </w:tcPr>
          <w:p w:rsidR="004278CB" w:rsidRPr="005318B3" w:rsidRDefault="004278C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Ермолкинский сельсовет</w:t>
            </w: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>Белебеевский район Республики Башкортостан</w:t>
            </w:r>
          </w:p>
        </w:tc>
        <w:tc>
          <w:tcPr>
            <w:tcW w:w="1276" w:type="dxa"/>
          </w:tcPr>
          <w:p w:rsidR="004278CB" w:rsidRPr="005318B3" w:rsidRDefault="004278CB" w:rsidP="00DC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>до 17 сентября  т.г.</w:t>
            </w:r>
          </w:p>
        </w:tc>
      </w:tr>
      <w:tr w:rsidR="004278CB" w:rsidRPr="005318B3" w:rsidTr="00871B25">
        <w:trPr>
          <w:trHeight w:val="1415"/>
        </w:trPr>
        <w:tc>
          <w:tcPr>
            <w:tcW w:w="959" w:type="dxa"/>
          </w:tcPr>
          <w:p w:rsidR="004278CB" w:rsidRPr="005318B3" w:rsidRDefault="004278CB" w:rsidP="00042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4278CB" w:rsidRPr="005318B3" w:rsidRDefault="004278C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B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мониторинг участия лиц, замещающих муниципальные должности, должности муниципальной службы, в управлении коммерческими и некоммерческими организациями </w:t>
            </w:r>
          </w:p>
        </w:tc>
        <w:tc>
          <w:tcPr>
            <w:tcW w:w="4180" w:type="dxa"/>
          </w:tcPr>
          <w:p w:rsidR="004278CB" w:rsidRPr="005318B3" w:rsidRDefault="004278C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Ермолкинский сельсовет</w:t>
            </w: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>Белебеевский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 xml:space="preserve">,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Ермолкинский сельсовет </w:t>
            </w: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>МР Белебеевский район РБ - по согласованию (далее -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вет)</w:t>
            </w:r>
          </w:p>
        </w:tc>
        <w:tc>
          <w:tcPr>
            <w:tcW w:w="1276" w:type="dxa"/>
          </w:tcPr>
          <w:p w:rsidR="004278CB" w:rsidRPr="005318B3" w:rsidRDefault="004278C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4278CB" w:rsidRPr="005318B3" w:rsidTr="00871B25">
        <w:trPr>
          <w:trHeight w:val="26"/>
        </w:trPr>
        <w:tc>
          <w:tcPr>
            <w:tcW w:w="959" w:type="dxa"/>
          </w:tcPr>
          <w:p w:rsidR="004278CB" w:rsidRPr="005318B3" w:rsidRDefault="004278CB" w:rsidP="00042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4278CB" w:rsidRPr="005318B3" w:rsidRDefault="004278CB" w:rsidP="00AE1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B3">
              <w:rPr>
                <w:rFonts w:ascii="Times New Roman" w:hAnsi="Times New Roman" w:cs="Times New Roman"/>
                <w:sz w:val="28"/>
                <w:szCs w:val="28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180" w:type="dxa"/>
          </w:tcPr>
          <w:p w:rsidR="004278CB" w:rsidRPr="005318B3" w:rsidRDefault="004278C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Ермолкинский сельсовет</w:t>
            </w: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Белебеевский район Республики Башкортостан,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Ермолкинский сельсовет </w:t>
            </w: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>МР Белебеевский район РБ (далее -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вет)</w:t>
            </w:r>
          </w:p>
        </w:tc>
        <w:tc>
          <w:tcPr>
            <w:tcW w:w="1276" w:type="dxa"/>
          </w:tcPr>
          <w:p w:rsidR="004278CB" w:rsidRPr="005318B3" w:rsidRDefault="004278CB" w:rsidP="00AE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>не позднее одного года со дня поступления на службу</w:t>
            </w:r>
          </w:p>
        </w:tc>
      </w:tr>
      <w:tr w:rsidR="004278CB" w:rsidRPr="005318B3" w:rsidTr="00871B25">
        <w:trPr>
          <w:trHeight w:val="1156"/>
        </w:trPr>
        <w:tc>
          <w:tcPr>
            <w:tcW w:w="959" w:type="dxa"/>
          </w:tcPr>
          <w:p w:rsidR="004278CB" w:rsidRPr="005318B3" w:rsidRDefault="004278CB" w:rsidP="00042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4278CB" w:rsidRPr="005318B3" w:rsidRDefault="004278CB" w:rsidP="0000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B3">
              <w:rPr>
                <w:rFonts w:ascii="Times New Roman" w:hAnsi="Times New Roman" w:cs="Times New Roman"/>
                <w:sz w:val="28"/>
                <w:szCs w:val="28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4180" w:type="dxa"/>
          </w:tcPr>
          <w:p w:rsidR="004278CB" w:rsidRPr="005318B3" w:rsidRDefault="004278CB" w:rsidP="00DC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Ермолкинский сельсовет</w:t>
            </w: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Белебеевский район Республики Башкортостан,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Ермолкинский сельсовет </w:t>
            </w: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>МР Белебеевский район РБ (далее -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вет)</w:t>
            </w:r>
          </w:p>
        </w:tc>
        <w:tc>
          <w:tcPr>
            <w:tcW w:w="1276" w:type="dxa"/>
          </w:tcPr>
          <w:p w:rsidR="004278CB" w:rsidRPr="005318B3" w:rsidRDefault="004278CB" w:rsidP="00871B25">
            <w:pPr>
              <w:spacing w:after="0" w:line="240" w:lineRule="auto"/>
              <w:ind w:left="112"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318B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4278CB" w:rsidRDefault="004278CB" w:rsidP="00A252C9">
      <w:pPr>
        <w:rPr>
          <w:rFonts w:ascii="Times New Roman" w:hAnsi="Times New Roman" w:cs="Times New Roman"/>
          <w:b/>
          <w:bCs/>
        </w:rPr>
      </w:pPr>
    </w:p>
    <w:sectPr w:rsidR="004278CB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AA8"/>
    <w:rsid w:val="000006B5"/>
    <w:rsid w:val="00003726"/>
    <w:rsid w:val="00005E51"/>
    <w:rsid w:val="000076F2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573"/>
    <w:rsid w:val="0007477E"/>
    <w:rsid w:val="000841C0"/>
    <w:rsid w:val="00090060"/>
    <w:rsid w:val="00091DDA"/>
    <w:rsid w:val="0009266A"/>
    <w:rsid w:val="0009291F"/>
    <w:rsid w:val="00092BB3"/>
    <w:rsid w:val="00097FFC"/>
    <w:rsid w:val="000A0D0F"/>
    <w:rsid w:val="000A1101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3FB8"/>
    <w:rsid w:val="0019180E"/>
    <w:rsid w:val="00194E53"/>
    <w:rsid w:val="00197BCB"/>
    <w:rsid w:val="001A1403"/>
    <w:rsid w:val="001A61EE"/>
    <w:rsid w:val="001A628A"/>
    <w:rsid w:val="001B15C2"/>
    <w:rsid w:val="001B406D"/>
    <w:rsid w:val="001B4281"/>
    <w:rsid w:val="001C1167"/>
    <w:rsid w:val="001C1442"/>
    <w:rsid w:val="001C3CD3"/>
    <w:rsid w:val="001C5835"/>
    <w:rsid w:val="001D2120"/>
    <w:rsid w:val="001D2AB2"/>
    <w:rsid w:val="001D6F16"/>
    <w:rsid w:val="001E5278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921"/>
    <w:rsid w:val="00274CE0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78ED"/>
    <w:rsid w:val="002C3A0C"/>
    <w:rsid w:val="002C51E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656A"/>
    <w:rsid w:val="003650EC"/>
    <w:rsid w:val="00371CEF"/>
    <w:rsid w:val="003911B0"/>
    <w:rsid w:val="003A4633"/>
    <w:rsid w:val="003A74BA"/>
    <w:rsid w:val="003D0A54"/>
    <w:rsid w:val="003D3508"/>
    <w:rsid w:val="003D7BA7"/>
    <w:rsid w:val="003E36F3"/>
    <w:rsid w:val="003F32AC"/>
    <w:rsid w:val="00412796"/>
    <w:rsid w:val="00417607"/>
    <w:rsid w:val="00422CEF"/>
    <w:rsid w:val="004251AC"/>
    <w:rsid w:val="00426401"/>
    <w:rsid w:val="004278CB"/>
    <w:rsid w:val="00432382"/>
    <w:rsid w:val="004343D5"/>
    <w:rsid w:val="00443830"/>
    <w:rsid w:val="00443C1E"/>
    <w:rsid w:val="004504DF"/>
    <w:rsid w:val="00451542"/>
    <w:rsid w:val="004558AA"/>
    <w:rsid w:val="0046111D"/>
    <w:rsid w:val="0046121D"/>
    <w:rsid w:val="00467F9D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05C69"/>
    <w:rsid w:val="00511365"/>
    <w:rsid w:val="00513C29"/>
    <w:rsid w:val="00513E6C"/>
    <w:rsid w:val="0051523D"/>
    <w:rsid w:val="00517AF5"/>
    <w:rsid w:val="005318B3"/>
    <w:rsid w:val="00533773"/>
    <w:rsid w:val="005409B7"/>
    <w:rsid w:val="00547A3D"/>
    <w:rsid w:val="00547B8D"/>
    <w:rsid w:val="00551C89"/>
    <w:rsid w:val="00551FC3"/>
    <w:rsid w:val="00563933"/>
    <w:rsid w:val="00567229"/>
    <w:rsid w:val="00574C75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5F733C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3F50"/>
    <w:rsid w:val="006A43E2"/>
    <w:rsid w:val="006A5E57"/>
    <w:rsid w:val="006B35DE"/>
    <w:rsid w:val="006B6A66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1420"/>
    <w:rsid w:val="0079484D"/>
    <w:rsid w:val="00794890"/>
    <w:rsid w:val="007A5B48"/>
    <w:rsid w:val="007A6259"/>
    <w:rsid w:val="007B50FE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3586F"/>
    <w:rsid w:val="0085369C"/>
    <w:rsid w:val="00854DD6"/>
    <w:rsid w:val="0085578D"/>
    <w:rsid w:val="008633A5"/>
    <w:rsid w:val="00866C68"/>
    <w:rsid w:val="00871B25"/>
    <w:rsid w:val="0087559A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8E57C0"/>
    <w:rsid w:val="0090404A"/>
    <w:rsid w:val="009073B4"/>
    <w:rsid w:val="00912D6D"/>
    <w:rsid w:val="0091454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23904"/>
    <w:rsid w:val="00A252C9"/>
    <w:rsid w:val="00A25321"/>
    <w:rsid w:val="00A2541D"/>
    <w:rsid w:val="00A31BC1"/>
    <w:rsid w:val="00A4728C"/>
    <w:rsid w:val="00A67480"/>
    <w:rsid w:val="00A67AD8"/>
    <w:rsid w:val="00A67E1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D6F42"/>
    <w:rsid w:val="00AD7091"/>
    <w:rsid w:val="00AE12D7"/>
    <w:rsid w:val="00AE4B62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4F74"/>
    <w:rsid w:val="00B370E3"/>
    <w:rsid w:val="00B43146"/>
    <w:rsid w:val="00B51C46"/>
    <w:rsid w:val="00B55E29"/>
    <w:rsid w:val="00B617BE"/>
    <w:rsid w:val="00B727F2"/>
    <w:rsid w:val="00B72B4F"/>
    <w:rsid w:val="00B8139D"/>
    <w:rsid w:val="00B85D4D"/>
    <w:rsid w:val="00B9086C"/>
    <w:rsid w:val="00B92934"/>
    <w:rsid w:val="00B948E9"/>
    <w:rsid w:val="00B9582B"/>
    <w:rsid w:val="00BA4B7D"/>
    <w:rsid w:val="00BA563B"/>
    <w:rsid w:val="00BB3D1C"/>
    <w:rsid w:val="00BB7B97"/>
    <w:rsid w:val="00BC2F9E"/>
    <w:rsid w:val="00BD0DB8"/>
    <w:rsid w:val="00BD2869"/>
    <w:rsid w:val="00BE20A9"/>
    <w:rsid w:val="00BF2766"/>
    <w:rsid w:val="00C02E75"/>
    <w:rsid w:val="00C03F8B"/>
    <w:rsid w:val="00C06863"/>
    <w:rsid w:val="00C17562"/>
    <w:rsid w:val="00C20F39"/>
    <w:rsid w:val="00C32F8B"/>
    <w:rsid w:val="00C338DB"/>
    <w:rsid w:val="00C3757B"/>
    <w:rsid w:val="00C37AEB"/>
    <w:rsid w:val="00C41B02"/>
    <w:rsid w:val="00C44B23"/>
    <w:rsid w:val="00C7088B"/>
    <w:rsid w:val="00C74175"/>
    <w:rsid w:val="00C810E1"/>
    <w:rsid w:val="00C850B3"/>
    <w:rsid w:val="00C90BEA"/>
    <w:rsid w:val="00C94766"/>
    <w:rsid w:val="00C9538F"/>
    <w:rsid w:val="00CA10FB"/>
    <w:rsid w:val="00CA2D1E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448A"/>
    <w:rsid w:val="00D05DA6"/>
    <w:rsid w:val="00D27AB5"/>
    <w:rsid w:val="00D33C6C"/>
    <w:rsid w:val="00D3453C"/>
    <w:rsid w:val="00D41368"/>
    <w:rsid w:val="00D45175"/>
    <w:rsid w:val="00D51F6D"/>
    <w:rsid w:val="00D55060"/>
    <w:rsid w:val="00D64009"/>
    <w:rsid w:val="00D70C2B"/>
    <w:rsid w:val="00D73A84"/>
    <w:rsid w:val="00D73FF0"/>
    <w:rsid w:val="00D804B3"/>
    <w:rsid w:val="00D82EFD"/>
    <w:rsid w:val="00D866D3"/>
    <w:rsid w:val="00D959E2"/>
    <w:rsid w:val="00DA0B16"/>
    <w:rsid w:val="00DA3B78"/>
    <w:rsid w:val="00DB03C2"/>
    <w:rsid w:val="00DB5A68"/>
    <w:rsid w:val="00DC01B1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35B1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437A3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A0664"/>
    <w:rsid w:val="00FB572F"/>
    <w:rsid w:val="00FB6F77"/>
    <w:rsid w:val="00FB77E1"/>
    <w:rsid w:val="00FC3B5A"/>
    <w:rsid w:val="00FC4638"/>
    <w:rsid w:val="00FD158B"/>
    <w:rsid w:val="00FD7BA2"/>
    <w:rsid w:val="00FE4AA9"/>
    <w:rsid w:val="00FE5FA7"/>
    <w:rsid w:val="00FE6055"/>
    <w:rsid w:val="00FE76BC"/>
    <w:rsid w:val="00FF08CE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F31B6"/>
    <w:pPr>
      <w:shd w:val="clear" w:color="auto" w:fill="FFFFFF"/>
      <w:spacing w:after="0" w:line="240" w:lineRule="atLeast"/>
      <w:ind w:hanging="1040"/>
    </w:pPr>
    <w:rPr>
      <w:sz w:val="19"/>
      <w:szCs w:val="19"/>
    </w:rPr>
  </w:style>
  <w:style w:type="paragraph" w:styleId="ListParagraph">
    <w:name w:val="List Paragraph"/>
    <w:basedOn w:val="Normal"/>
    <w:uiPriority w:val="99"/>
    <w:qFormat/>
    <w:rsid w:val="0089367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C1442"/>
    <w:pPr>
      <w:autoSpaceDE w:val="0"/>
      <w:autoSpaceDN w:val="0"/>
      <w:adjustRightInd w:val="0"/>
    </w:pPr>
    <w:rPr>
      <w:rFonts w:cs="Calibri"/>
      <w:sz w:val="28"/>
      <w:szCs w:val="28"/>
    </w:rPr>
  </w:style>
  <w:style w:type="table" w:styleId="TableGrid">
    <w:name w:val="Table Grid"/>
    <w:basedOn w:val="TableNormal"/>
    <w:uiPriority w:val="99"/>
    <w:rsid w:val="00302D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uiPriority w:val="99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hAnsi="PragmaticaCondC" w:cs="PragmaticaCondC"/>
      <w:b/>
      <w:bCs/>
      <w:spacing w:val="2"/>
      <w:sz w:val="20"/>
      <w:szCs w:val="20"/>
    </w:rPr>
  </w:style>
  <w:style w:type="table" w:customStyle="1" w:styleId="1">
    <w:name w:val="Сетка таблицы1"/>
    <w:uiPriority w:val="99"/>
    <w:rsid w:val="004A3333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Без интервала Знак"/>
    <w:uiPriority w:val="99"/>
    <w:rsid w:val="00CA2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573</Words>
  <Characters>3269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</cp:revision>
  <cp:lastPrinted>2021-09-27T10:48:00Z</cp:lastPrinted>
  <dcterms:created xsi:type="dcterms:W3CDTF">2021-09-27T10:06:00Z</dcterms:created>
  <dcterms:modified xsi:type="dcterms:W3CDTF">2021-09-27T10:52:00Z</dcterms:modified>
</cp:coreProperties>
</file>