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Borders>
          <w:bottom w:val="single" w:sz="24" w:space="0" w:color="auto"/>
        </w:tblBorders>
        <w:tblCellMar>
          <w:left w:w="57" w:type="dxa"/>
          <w:right w:w="57" w:type="dxa"/>
        </w:tblCellMar>
        <w:tblLook w:val="0000"/>
      </w:tblPr>
      <w:tblGrid>
        <w:gridCol w:w="4385"/>
        <w:gridCol w:w="1348"/>
        <w:gridCol w:w="4206"/>
      </w:tblGrid>
      <w:tr w:rsidR="00093B0B">
        <w:tc>
          <w:tcPr>
            <w:tcW w:w="4467" w:type="dxa"/>
            <w:tcBorders>
              <w:top w:val="none" w:sz="0" w:space="0" w:color="000000"/>
              <w:left w:val="none" w:sz="0" w:space="0" w:color="000000"/>
              <w:bottom w:val="single" w:sz="24" w:space="0" w:color="000000"/>
              <w:right w:val="none" w:sz="0" w:space="0" w:color="000000"/>
            </w:tcBorders>
          </w:tcPr>
          <w:p w:rsidR="00093B0B" w:rsidRDefault="00093B0B">
            <w:pPr>
              <w:jc w:val="center"/>
              <w:rPr>
                <w:rFonts w:ascii="TimBashk" w:hAnsi="TimBashk" w:cs="TimBashk"/>
                <w:b/>
                <w:bCs/>
              </w:rPr>
            </w:pPr>
            <w:r>
              <w:rPr>
                <w:rFonts w:ascii="TimBashk" w:hAnsi="TimBashk" w:cs="TimBashk"/>
                <w:b/>
                <w:bCs/>
                <w:sz w:val="22"/>
                <w:szCs w:val="22"/>
              </w:rPr>
              <w:t>БАШКОРТОСТАН РЕСПУБЛИКА№Ы</w:t>
            </w:r>
          </w:p>
          <w:p w:rsidR="00093B0B" w:rsidRDefault="00093B0B">
            <w:pPr>
              <w:jc w:val="center"/>
              <w:rPr>
                <w:rFonts w:ascii="TimBashk" w:hAnsi="TimBashk" w:cs="TimBashk"/>
                <w:b/>
                <w:bCs/>
              </w:rPr>
            </w:pPr>
            <w:r>
              <w:rPr>
                <w:rFonts w:ascii="TimBashk" w:hAnsi="TimBashk" w:cs="TimBashk"/>
                <w:b/>
                <w:bCs/>
                <w:sz w:val="22"/>
                <w:szCs w:val="22"/>
              </w:rPr>
              <w:t>БӘЛӘБӘЙ РАЙОНЫ МУНИЦИПАЛЬ РАЙОНЫНЫН ЕРМОЛКИНО АУЫЛСОВЕТЫ</w:t>
            </w:r>
          </w:p>
          <w:p w:rsidR="00093B0B" w:rsidRDefault="00093B0B">
            <w:pPr>
              <w:jc w:val="center"/>
              <w:rPr>
                <w:rFonts w:ascii="TimBashk" w:hAnsi="TimBashk" w:cs="TimBashk"/>
                <w:b/>
                <w:bCs/>
              </w:rPr>
            </w:pPr>
            <w:r>
              <w:rPr>
                <w:rFonts w:ascii="TimBashk" w:hAnsi="TimBashk" w:cs="TimBashk"/>
                <w:b/>
                <w:bCs/>
                <w:sz w:val="22"/>
                <w:szCs w:val="22"/>
              </w:rPr>
              <w:t>АУЫЛ БИЛӘМӘ</w:t>
            </w:r>
            <w:r>
              <w:rPr>
                <w:b/>
                <w:bCs/>
                <w:sz w:val="22"/>
                <w:szCs w:val="22"/>
              </w:rPr>
              <w:t>h</w:t>
            </w:r>
            <w:r>
              <w:rPr>
                <w:rFonts w:ascii="TimBashk" w:hAnsi="TimBashk" w:cs="TimBashk"/>
                <w:b/>
                <w:bCs/>
                <w:sz w:val="22"/>
                <w:szCs w:val="22"/>
              </w:rPr>
              <w:t>Е ХАКИМИ</w:t>
            </w:r>
            <w:r>
              <w:rPr>
                <w:b/>
                <w:bCs/>
                <w:sz w:val="22"/>
                <w:szCs w:val="22"/>
              </w:rPr>
              <w:t>Ә</w:t>
            </w:r>
            <w:r>
              <w:rPr>
                <w:rFonts w:ascii="TimBashk" w:hAnsi="TimBashk" w:cs="TimBashk"/>
                <w:b/>
                <w:bCs/>
                <w:sz w:val="22"/>
                <w:szCs w:val="22"/>
              </w:rPr>
              <w:t>ТЕ</w:t>
            </w:r>
          </w:p>
          <w:p w:rsidR="00093B0B" w:rsidRDefault="00093B0B">
            <w:pPr>
              <w:ind w:left="28"/>
              <w:rPr>
                <w:sz w:val="12"/>
                <w:szCs w:val="12"/>
              </w:rPr>
            </w:pPr>
          </w:p>
          <w:p w:rsidR="00093B0B" w:rsidRDefault="00093B0B">
            <w:pPr>
              <w:ind w:left="28"/>
              <w:rPr>
                <w:rFonts w:ascii="TimBashk" w:hAnsi="TimBashk" w:cs="TimBashk"/>
                <w:sz w:val="18"/>
                <w:szCs w:val="18"/>
              </w:rPr>
            </w:pPr>
            <w:r>
              <w:rPr>
                <w:sz w:val="18"/>
                <w:szCs w:val="18"/>
              </w:rPr>
              <w:t>452022</w:t>
            </w:r>
            <w:r>
              <w:rPr>
                <w:rFonts w:ascii="TimBashk" w:hAnsi="TimBashk" w:cs="TimBashk"/>
                <w:sz w:val="18"/>
                <w:szCs w:val="18"/>
              </w:rPr>
              <w:t xml:space="preserve">, Ермолкино ауылы, Ленин урамы, </w:t>
            </w:r>
            <w:r>
              <w:rPr>
                <w:sz w:val="18"/>
                <w:szCs w:val="18"/>
              </w:rPr>
              <w:t>29а</w:t>
            </w:r>
          </w:p>
          <w:p w:rsidR="00093B0B" w:rsidRDefault="00093B0B">
            <w:pPr>
              <w:ind w:left="28"/>
              <w:rPr>
                <w:sz w:val="18"/>
                <w:szCs w:val="18"/>
              </w:rPr>
            </w:pPr>
            <w:r>
              <w:rPr>
                <w:rFonts w:ascii="TimBashk" w:hAnsi="TimBashk" w:cs="TimBashk"/>
                <w:sz w:val="18"/>
                <w:szCs w:val="18"/>
              </w:rPr>
              <w:t xml:space="preserve">Тел. </w:t>
            </w:r>
            <w:r>
              <w:rPr>
                <w:sz w:val="18"/>
                <w:szCs w:val="18"/>
              </w:rPr>
              <w:t>2-92-19</w:t>
            </w:r>
          </w:p>
          <w:p w:rsidR="00093B0B" w:rsidRDefault="00093B0B">
            <w:pPr>
              <w:ind w:left="28"/>
              <w:jc w:val="center"/>
              <w:rPr>
                <w:rFonts w:ascii="Arial" w:hAnsi="Arial" w:cs="Arial"/>
                <w:sz w:val="12"/>
                <w:szCs w:val="12"/>
              </w:rPr>
            </w:pPr>
          </w:p>
          <w:p w:rsidR="00093B0B" w:rsidRDefault="00093B0B">
            <w:pPr>
              <w:rPr>
                <w:rFonts w:ascii="Arial" w:hAnsi="Arial" w:cs="Arial"/>
                <w:sz w:val="12"/>
                <w:szCs w:val="12"/>
              </w:rPr>
            </w:pPr>
          </w:p>
        </w:tc>
        <w:tc>
          <w:tcPr>
            <w:tcW w:w="1350" w:type="dxa"/>
            <w:tcBorders>
              <w:top w:val="none" w:sz="0" w:space="0" w:color="000000"/>
              <w:left w:val="none" w:sz="0" w:space="0" w:color="000000"/>
              <w:bottom w:val="single" w:sz="24" w:space="0" w:color="000000"/>
              <w:right w:val="none" w:sz="0" w:space="0" w:color="000000"/>
            </w:tcBorders>
          </w:tcPr>
          <w:p w:rsidR="00093B0B" w:rsidRDefault="00093B0B">
            <w:pPr>
              <w:jc w:val="center"/>
              <w:rPr>
                <w:sz w:val="4"/>
                <w:szCs w:val="4"/>
              </w:rPr>
            </w:pPr>
          </w:p>
          <w:p w:rsidR="00093B0B" w:rsidRDefault="00093B0B">
            <w:pPr>
              <w:jc w:val="center"/>
              <w:rPr>
                <w:rFonts w:ascii="Arial" w:hAnsi="Arial" w:cs="Arial"/>
                <w:sz w:val="16"/>
                <w:szCs w:val="16"/>
              </w:rPr>
            </w:pPr>
            <w:r w:rsidRPr="000428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1" o:spid="_x0000_i1025" type="#_x0000_t75" style="width:59.25pt;height:57pt;visibility:visible">
                  <v:imagedata r:id="rId5" o:title=""/>
                </v:shape>
              </w:pict>
            </w:r>
          </w:p>
        </w:tc>
        <w:tc>
          <w:tcPr>
            <w:tcW w:w="4269" w:type="dxa"/>
            <w:tcBorders>
              <w:top w:val="none" w:sz="0" w:space="0" w:color="000000"/>
              <w:left w:val="none" w:sz="0" w:space="0" w:color="000000"/>
              <w:bottom w:val="single" w:sz="24" w:space="0" w:color="000000"/>
              <w:right w:val="none" w:sz="0" w:space="0" w:color="000000"/>
            </w:tcBorders>
          </w:tcPr>
          <w:p w:rsidR="00093B0B" w:rsidRDefault="00093B0B" w:rsidP="001A594E">
            <w:pPr>
              <w:rPr>
                <w:rFonts w:ascii="TimBashk" w:hAnsi="TimBashk" w:cs="TimBashk"/>
                <w:b/>
                <w:bCs/>
              </w:rPr>
            </w:pPr>
            <w:r>
              <w:rPr>
                <w:rFonts w:ascii="TimBashk" w:hAnsi="TimBashk" w:cs="TimBashk"/>
                <w:b/>
                <w:bCs/>
                <w:sz w:val="22"/>
                <w:szCs w:val="22"/>
              </w:rPr>
              <w:t>АДМИНИСТРАЦИЯ  СЕЛЬСКОГО ПОСЕЛЕНИЯ ЕРМОЛКИНСКИЙ СЕЛЬСОВЕТ МУНИЦИПАЛЬНОГО</w:t>
            </w:r>
          </w:p>
          <w:p w:rsidR="00093B0B" w:rsidRDefault="00093B0B" w:rsidP="001A594E">
            <w:pPr>
              <w:rPr>
                <w:rFonts w:ascii="TimBashk" w:hAnsi="TimBashk" w:cs="TimBashk"/>
                <w:b/>
                <w:bCs/>
              </w:rPr>
            </w:pPr>
            <w:r>
              <w:rPr>
                <w:rFonts w:ascii="TimBashk" w:hAnsi="TimBashk" w:cs="TimBashk"/>
                <w:b/>
                <w:bCs/>
                <w:sz w:val="22"/>
                <w:szCs w:val="22"/>
              </w:rPr>
              <w:t>РАЙОНА БЕЛЕБЕЕВСКИЙ РАЙОН РЕСПУБЛИКИ БАШКОРТОСТАН</w:t>
            </w:r>
          </w:p>
          <w:p w:rsidR="00093B0B" w:rsidRDefault="00093B0B">
            <w:pPr>
              <w:jc w:val="center"/>
              <w:rPr>
                <w:rFonts w:ascii="TimBashk" w:hAnsi="TimBashk" w:cs="TimBashk"/>
                <w:sz w:val="12"/>
                <w:szCs w:val="12"/>
              </w:rPr>
            </w:pPr>
          </w:p>
          <w:p w:rsidR="00093B0B" w:rsidRDefault="00093B0B" w:rsidP="001D6E06">
            <w:pPr>
              <w:ind w:right="3"/>
              <w:rPr>
                <w:rFonts w:ascii="TimBashk" w:hAnsi="TimBashk" w:cs="TimBashk"/>
                <w:sz w:val="18"/>
                <w:szCs w:val="18"/>
              </w:rPr>
            </w:pPr>
            <w:r>
              <w:rPr>
                <w:sz w:val="18"/>
                <w:szCs w:val="18"/>
              </w:rPr>
              <w:t>452022</w:t>
            </w:r>
            <w:r>
              <w:rPr>
                <w:rFonts w:ascii="TimBashk" w:hAnsi="TimBashk" w:cs="TimBashk"/>
                <w:sz w:val="18"/>
                <w:szCs w:val="18"/>
              </w:rPr>
              <w:t xml:space="preserve">, с. Ермолкино, ул. Ленина, </w:t>
            </w:r>
            <w:r>
              <w:rPr>
                <w:sz w:val="18"/>
                <w:szCs w:val="18"/>
              </w:rPr>
              <w:t>29</w:t>
            </w:r>
            <w:r>
              <w:rPr>
                <w:rFonts w:ascii="TimBashk" w:hAnsi="TimBashk" w:cs="TimBashk"/>
                <w:sz w:val="18"/>
                <w:szCs w:val="18"/>
              </w:rPr>
              <w:t>а</w:t>
            </w:r>
          </w:p>
          <w:p w:rsidR="00093B0B" w:rsidRDefault="00093B0B" w:rsidP="001D6E06">
            <w:pPr>
              <w:ind w:right="3"/>
              <w:rPr>
                <w:sz w:val="18"/>
                <w:szCs w:val="18"/>
              </w:rPr>
            </w:pPr>
            <w:r>
              <w:rPr>
                <w:rFonts w:ascii="TimBashk" w:hAnsi="TimBashk" w:cs="TimBashk"/>
                <w:sz w:val="18"/>
                <w:szCs w:val="18"/>
              </w:rPr>
              <w:t xml:space="preserve">Тел. </w:t>
            </w:r>
            <w:r>
              <w:rPr>
                <w:sz w:val="18"/>
                <w:szCs w:val="18"/>
              </w:rPr>
              <w:t>2-92-19</w:t>
            </w:r>
          </w:p>
          <w:p w:rsidR="00093B0B" w:rsidRDefault="00093B0B">
            <w:pPr>
              <w:jc w:val="center"/>
              <w:rPr>
                <w:rFonts w:ascii="Arial" w:hAnsi="Arial" w:cs="Arial"/>
                <w:sz w:val="12"/>
                <w:szCs w:val="12"/>
              </w:rPr>
            </w:pPr>
          </w:p>
        </w:tc>
      </w:tr>
    </w:tbl>
    <w:p w:rsidR="00093B0B" w:rsidRDefault="00093B0B">
      <w:pPr>
        <w:rPr>
          <w:b/>
          <w:bCs/>
          <w:sz w:val="28"/>
          <w:szCs w:val="28"/>
        </w:rPr>
      </w:pPr>
    </w:p>
    <w:p w:rsidR="00093B0B" w:rsidRDefault="00093B0B" w:rsidP="00005E51">
      <w:pPr>
        <w:pStyle w:val="a"/>
        <w:ind w:left="-567"/>
        <w:rPr>
          <w:b/>
          <w:bCs/>
          <w:sz w:val="28"/>
          <w:szCs w:val="28"/>
        </w:rPr>
      </w:pPr>
      <w:r>
        <w:rPr>
          <w:b/>
          <w:bCs/>
          <w:sz w:val="28"/>
          <w:szCs w:val="28"/>
        </w:rPr>
        <w:t xml:space="preserve">                БОЙОРОК                                                                   ПОСТАНОВЛЕНИЕ</w:t>
      </w:r>
    </w:p>
    <w:p w:rsidR="00093B0B" w:rsidRPr="00005E51" w:rsidRDefault="00093B0B" w:rsidP="00005E51">
      <w:pPr>
        <w:pStyle w:val="a"/>
        <w:ind w:left="-567"/>
        <w:rPr>
          <w:sz w:val="28"/>
          <w:szCs w:val="28"/>
        </w:rPr>
      </w:pPr>
      <w:r>
        <w:rPr>
          <w:b/>
          <w:bCs/>
          <w:sz w:val="28"/>
          <w:szCs w:val="28"/>
        </w:rPr>
        <w:t xml:space="preserve">               29.12. 2021 й.                            </w:t>
      </w:r>
      <w:r w:rsidRPr="001308E7">
        <w:rPr>
          <w:b/>
          <w:bCs/>
          <w:sz w:val="28"/>
          <w:szCs w:val="28"/>
        </w:rPr>
        <w:t>№  5</w:t>
      </w:r>
      <w:r>
        <w:rPr>
          <w:b/>
          <w:bCs/>
          <w:sz w:val="28"/>
          <w:szCs w:val="28"/>
        </w:rPr>
        <w:t xml:space="preserve">9                                 </w:t>
      </w:r>
      <w:bookmarkStart w:id="0" w:name="_GoBack"/>
      <w:bookmarkEnd w:id="0"/>
      <w:r>
        <w:rPr>
          <w:b/>
          <w:bCs/>
          <w:sz w:val="28"/>
          <w:szCs w:val="28"/>
        </w:rPr>
        <w:t>29.12.2021 года</w:t>
      </w:r>
    </w:p>
    <w:p w:rsidR="00093B0B" w:rsidRDefault="00093B0B">
      <w:pPr>
        <w:jc w:val="both"/>
        <w:rPr>
          <w:sz w:val="28"/>
          <w:szCs w:val="28"/>
        </w:rPr>
      </w:pPr>
    </w:p>
    <w:p w:rsidR="00093B0B" w:rsidRPr="00C52E0D" w:rsidRDefault="00093B0B" w:rsidP="009442FC"/>
    <w:p w:rsidR="00093B0B" w:rsidRPr="00C52E0D" w:rsidRDefault="00093B0B" w:rsidP="00C52E0D">
      <w:pPr>
        <w:ind w:left="180"/>
      </w:pPr>
      <w:r>
        <w:rPr>
          <w:color w:val="000000"/>
          <w:sz w:val="28"/>
          <w:szCs w:val="28"/>
        </w:rPr>
        <w:t xml:space="preserve">                                                     </w:t>
      </w:r>
      <w:r w:rsidRPr="00C52E0D">
        <w:rPr>
          <w:color w:val="000000"/>
          <w:sz w:val="28"/>
          <w:szCs w:val="28"/>
        </w:rPr>
        <w:t xml:space="preserve">с.Ермолкино </w:t>
      </w:r>
    </w:p>
    <w:p w:rsidR="00093B0B" w:rsidRPr="00C52E0D" w:rsidRDefault="00093B0B" w:rsidP="00C52E0D">
      <w:r>
        <w:t xml:space="preserve"> </w:t>
      </w:r>
    </w:p>
    <w:p w:rsidR="00093B0B" w:rsidRPr="00A50558" w:rsidRDefault="00093B0B" w:rsidP="006B7848">
      <w:pPr>
        <w:pStyle w:val="Heading1"/>
        <w:spacing w:before="400" w:after="200"/>
        <w:textAlignment w:val="baseline"/>
        <w:rPr>
          <w:rFonts w:ascii="Times New Roman" w:hAnsi="Times New Roman" w:cs="Times New Roman"/>
          <w:color w:val="313131"/>
          <w:sz w:val="28"/>
          <w:szCs w:val="28"/>
        </w:rPr>
      </w:pPr>
      <w:r w:rsidRPr="00A50558">
        <w:rPr>
          <w:rFonts w:ascii="Times New Roman" w:hAnsi="Times New Roman" w:cs="Times New Roman"/>
          <w:color w:val="313131"/>
          <w:sz w:val="28"/>
          <w:szCs w:val="28"/>
        </w:rPr>
        <w:t>Об утверждении муниципальной программы «Противодействие терроризму и экстремизму на территории сельского поселения Ермолкинский сельсовет  муниципального района Белебеевский район Республики Башкортостан на 20</w:t>
      </w:r>
      <w:r>
        <w:rPr>
          <w:rFonts w:ascii="Times New Roman" w:hAnsi="Times New Roman" w:cs="Times New Roman"/>
          <w:color w:val="313131"/>
          <w:sz w:val="28"/>
          <w:szCs w:val="28"/>
        </w:rPr>
        <w:t>22</w:t>
      </w:r>
      <w:r w:rsidRPr="00A50558">
        <w:rPr>
          <w:rFonts w:ascii="Times New Roman" w:hAnsi="Times New Roman" w:cs="Times New Roman"/>
          <w:color w:val="313131"/>
          <w:sz w:val="28"/>
          <w:szCs w:val="28"/>
        </w:rPr>
        <w:t xml:space="preserve"> — 202</w:t>
      </w:r>
      <w:r>
        <w:rPr>
          <w:rFonts w:ascii="Times New Roman" w:hAnsi="Times New Roman" w:cs="Times New Roman"/>
          <w:color w:val="313131"/>
          <w:sz w:val="28"/>
          <w:szCs w:val="28"/>
        </w:rPr>
        <w:t>4</w:t>
      </w:r>
      <w:r w:rsidRPr="00A50558">
        <w:rPr>
          <w:rFonts w:ascii="Times New Roman" w:hAnsi="Times New Roman" w:cs="Times New Roman"/>
          <w:color w:val="313131"/>
          <w:sz w:val="28"/>
          <w:szCs w:val="28"/>
        </w:rPr>
        <w:t xml:space="preserve"> годы»</w:t>
      </w:r>
    </w:p>
    <w:p w:rsidR="00093B0B" w:rsidRDefault="00093B0B" w:rsidP="006B7848">
      <w:pPr>
        <w:textAlignment w:val="baseline"/>
      </w:pPr>
    </w:p>
    <w:p w:rsidR="00093B0B" w:rsidRPr="007873F6" w:rsidRDefault="00093B0B" w:rsidP="007873F6">
      <w:pPr>
        <w:pStyle w:val="NormalWeb"/>
        <w:shd w:val="clear" w:color="auto" w:fill="FFFFFF"/>
        <w:spacing w:before="0" w:beforeAutospacing="0" w:after="200" w:afterAutospacing="0"/>
        <w:jc w:val="both"/>
        <w:textAlignment w:val="baseline"/>
        <w:rPr>
          <w:color w:val="313131"/>
          <w:sz w:val="28"/>
          <w:szCs w:val="28"/>
        </w:rPr>
      </w:pPr>
      <w:r w:rsidRPr="007873F6">
        <w:rPr>
          <w:color w:val="313131"/>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06.03.2006 № 35-ФЗ «О противодействии терроризму», Федеральным законом от 25.07.2002 № 114-ФЗ «О противодействии экстремистской деятельности», Указом Президента Российской Федерации от 15.02.2006 № 116 «О мерах по противодействию терроризму»,  руководствуясь  утвержденной Президентом РФ от 28.11.2014 г. «Стратегии противодействия экстремизму в Российской Федерации до 2025 года» и </w:t>
      </w:r>
      <w:r w:rsidRPr="007873F6">
        <w:rPr>
          <w:sz w:val="28"/>
          <w:szCs w:val="28"/>
        </w:rPr>
        <w:t>Уставом сельского поселения Ермолкинский сельсовет муниципального района Белебеевский район Республики Башкортостан</w:t>
      </w:r>
      <w:r w:rsidRPr="007873F6">
        <w:rPr>
          <w:color w:val="313131"/>
          <w:sz w:val="28"/>
          <w:szCs w:val="28"/>
        </w:rPr>
        <w:t>, ПОСТАНОВЛЯЮ:</w:t>
      </w:r>
    </w:p>
    <w:p w:rsidR="00093B0B" w:rsidRPr="007873F6" w:rsidRDefault="00093B0B" w:rsidP="007873F6">
      <w:pPr>
        <w:numPr>
          <w:ilvl w:val="0"/>
          <w:numId w:val="2"/>
        </w:numPr>
        <w:shd w:val="clear" w:color="auto" w:fill="FFFFFF"/>
        <w:tabs>
          <w:tab w:val="clear" w:pos="720"/>
          <w:tab w:val="num" w:pos="567"/>
        </w:tabs>
        <w:ind w:left="0" w:firstLine="0"/>
        <w:jc w:val="both"/>
        <w:textAlignment w:val="baseline"/>
        <w:rPr>
          <w:color w:val="313131"/>
          <w:sz w:val="28"/>
          <w:szCs w:val="28"/>
        </w:rPr>
      </w:pPr>
      <w:r w:rsidRPr="007873F6">
        <w:rPr>
          <w:color w:val="313131"/>
          <w:sz w:val="28"/>
          <w:szCs w:val="28"/>
        </w:rPr>
        <w:t>Утвердить муниципальную программу «Противодействие терроризму и экстремизму на территории сельского поселения Ермолкинский сельсовет муниципального района Белебеевский район Республики Башкортостан на 20</w:t>
      </w:r>
      <w:r>
        <w:rPr>
          <w:color w:val="313131"/>
          <w:sz w:val="28"/>
          <w:szCs w:val="28"/>
        </w:rPr>
        <w:t>22</w:t>
      </w:r>
      <w:r w:rsidRPr="007873F6">
        <w:rPr>
          <w:color w:val="313131"/>
          <w:sz w:val="28"/>
          <w:szCs w:val="28"/>
        </w:rPr>
        <w:t> — 202</w:t>
      </w:r>
      <w:r>
        <w:rPr>
          <w:color w:val="313131"/>
          <w:sz w:val="28"/>
          <w:szCs w:val="28"/>
        </w:rPr>
        <w:t>4</w:t>
      </w:r>
      <w:r w:rsidRPr="007873F6">
        <w:rPr>
          <w:color w:val="313131"/>
          <w:sz w:val="28"/>
          <w:szCs w:val="28"/>
        </w:rPr>
        <w:t> годы» согласно приложению.</w:t>
      </w:r>
    </w:p>
    <w:p w:rsidR="00093B0B" w:rsidRPr="007873F6" w:rsidRDefault="00093B0B" w:rsidP="007873F6">
      <w:pPr>
        <w:numPr>
          <w:ilvl w:val="0"/>
          <w:numId w:val="2"/>
        </w:numPr>
        <w:shd w:val="clear" w:color="auto" w:fill="FFFFFF"/>
        <w:tabs>
          <w:tab w:val="clear" w:pos="720"/>
          <w:tab w:val="num" w:pos="567"/>
        </w:tabs>
        <w:ind w:left="0" w:firstLine="0"/>
        <w:jc w:val="both"/>
        <w:textAlignment w:val="baseline"/>
        <w:rPr>
          <w:color w:val="313131"/>
          <w:sz w:val="28"/>
          <w:szCs w:val="28"/>
        </w:rPr>
      </w:pPr>
      <w:r w:rsidRPr="007873F6">
        <w:rPr>
          <w:color w:val="313131"/>
          <w:sz w:val="28"/>
          <w:szCs w:val="28"/>
        </w:rPr>
        <w:t>Ежегодно предусматривать в бюджете средства на очередной финансовый год для реализации мероприятий по профилактике терроризма и экстремизма, а также минимизации и (или) ликвидации последствий проявления терроризма и экстремизма на территории сельского поселения Ермолкинский сельсовет муниципального района Белебеевский район Республики Башкортостан.</w:t>
      </w:r>
    </w:p>
    <w:p w:rsidR="00093B0B" w:rsidRPr="007873F6" w:rsidRDefault="00093B0B" w:rsidP="007873F6">
      <w:pPr>
        <w:numPr>
          <w:ilvl w:val="0"/>
          <w:numId w:val="2"/>
        </w:numPr>
        <w:shd w:val="clear" w:color="auto" w:fill="FFFFFF"/>
        <w:tabs>
          <w:tab w:val="clear" w:pos="720"/>
          <w:tab w:val="num" w:pos="567"/>
        </w:tabs>
        <w:ind w:left="0" w:firstLine="0"/>
        <w:jc w:val="both"/>
        <w:textAlignment w:val="baseline"/>
        <w:rPr>
          <w:color w:val="313131"/>
          <w:sz w:val="28"/>
          <w:szCs w:val="28"/>
        </w:rPr>
      </w:pPr>
      <w:r w:rsidRPr="007873F6">
        <w:rPr>
          <w:color w:val="313131"/>
          <w:sz w:val="28"/>
          <w:szCs w:val="28"/>
        </w:rPr>
        <w:t>В процессе реализации Программы объемы финансовых средств могут корректироваться.</w:t>
      </w:r>
    </w:p>
    <w:p w:rsidR="00093B0B" w:rsidRPr="007873F6" w:rsidRDefault="00093B0B" w:rsidP="007873F6">
      <w:pPr>
        <w:tabs>
          <w:tab w:val="left" w:pos="980"/>
          <w:tab w:val="left" w:pos="6280"/>
          <w:tab w:val="left" w:pos="6800"/>
        </w:tabs>
        <w:jc w:val="both"/>
        <w:rPr>
          <w:color w:val="313131"/>
          <w:sz w:val="28"/>
          <w:szCs w:val="28"/>
        </w:rPr>
      </w:pPr>
      <w:r w:rsidRPr="007873F6">
        <w:rPr>
          <w:color w:val="313131"/>
          <w:sz w:val="28"/>
          <w:szCs w:val="28"/>
        </w:rPr>
        <w:t xml:space="preserve">4. Признать утратившим силу постановление администрации сельского поселения Ермолкинский сельсовет муниципального района Белебеевский район Республики Башкортостан № </w:t>
      </w:r>
      <w:r>
        <w:rPr>
          <w:color w:val="313131"/>
          <w:sz w:val="28"/>
          <w:szCs w:val="28"/>
        </w:rPr>
        <w:t>58</w:t>
      </w:r>
      <w:r w:rsidRPr="007873F6">
        <w:rPr>
          <w:color w:val="313131"/>
          <w:sz w:val="28"/>
          <w:szCs w:val="28"/>
        </w:rPr>
        <w:t xml:space="preserve"> от </w:t>
      </w:r>
      <w:r>
        <w:rPr>
          <w:color w:val="313131"/>
          <w:sz w:val="28"/>
          <w:szCs w:val="28"/>
        </w:rPr>
        <w:t>19.07.2019 г.</w:t>
      </w:r>
      <w:r w:rsidRPr="007873F6">
        <w:rPr>
          <w:color w:val="313131"/>
          <w:sz w:val="28"/>
          <w:szCs w:val="28"/>
        </w:rPr>
        <w:t>. «</w:t>
      </w:r>
      <w:r w:rsidRPr="007873F6">
        <w:rPr>
          <w:sz w:val="28"/>
          <w:szCs w:val="28"/>
        </w:rPr>
        <w:t>Об утверждении целевой программы мероприятий по профилактике терроризма и экстремизма, а также минимизации и (или) ликвидации последствий проявлений терроризма и экстремизма на территории сельского поселения Ермолкинский сельсовет муниципального района Белебеевский район РБ на 20</w:t>
      </w:r>
      <w:r>
        <w:rPr>
          <w:sz w:val="28"/>
          <w:szCs w:val="28"/>
        </w:rPr>
        <w:t>19</w:t>
      </w:r>
      <w:r w:rsidRPr="007873F6">
        <w:rPr>
          <w:sz w:val="28"/>
          <w:szCs w:val="28"/>
        </w:rPr>
        <w:t>-20</w:t>
      </w:r>
      <w:r>
        <w:rPr>
          <w:sz w:val="28"/>
          <w:szCs w:val="28"/>
        </w:rPr>
        <w:t>21</w:t>
      </w:r>
      <w:r w:rsidRPr="007873F6">
        <w:rPr>
          <w:sz w:val="28"/>
          <w:szCs w:val="28"/>
        </w:rPr>
        <w:t xml:space="preserve">  годы</w:t>
      </w:r>
      <w:r w:rsidRPr="007873F6">
        <w:rPr>
          <w:color w:val="313131"/>
          <w:sz w:val="28"/>
          <w:szCs w:val="28"/>
        </w:rPr>
        <w:t>»</w:t>
      </w:r>
    </w:p>
    <w:p w:rsidR="00093B0B" w:rsidRPr="007873F6" w:rsidRDefault="00093B0B" w:rsidP="007873F6">
      <w:pPr>
        <w:pStyle w:val="NormalWeb"/>
        <w:shd w:val="clear" w:color="auto" w:fill="FFFFFF"/>
        <w:spacing w:before="0" w:beforeAutospacing="0" w:after="200" w:afterAutospacing="0"/>
        <w:jc w:val="both"/>
        <w:textAlignment w:val="baseline"/>
        <w:rPr>
          <w:color w:val="313131"/>
          <w:sz w:val="28"/>
          <w:szCs w:val="28"/>
        </w:rPr>
      </w:pPr>
      <w:r w:rsidRPr="007873F6">
        <w:rPr>
          <w:sz w:val="28"/>
          <w:szCs w:val="28"/>
        </w:rPr>
        <w:t>5. Обнародовать настоящее постановление в здании Администрации сельского поселения Ермолкинский сельсовет муниципального района Белебеевский район Республики Башкортостан и разместить на официальном сайте.</w:t>
      </w:r>
      <w:r w:rsidRPr="007873F6">
        <w:rPr>
          <w:color w:val="313131"/>
          <w:sz w:val="28"/>
          <w:szCs w:val="28"/>
        </w:rPr>
        <w:t> </w:t>
      </w:r>
    </w:p>
    <w:p w:rsidR="00093B0B" w:rsidRPr="007873F6" w:rsidRDefault="00093B0B" w:rsidP="007873F6">
      <w:pPr>
        <w:numPr>
          <w:ilvl w:val="0"/>
          <w:numId w:val="4"/>
        </w:numPr>
        <w:shd w:val="clear" w:color="auto" w:fill="FFFFFF"/>
        <w:tabs>
          <w:tab w:val="clear" w:pos="720"/>
          <w:tab w:val="num" w:pos="426"/>
        </w:tabs>
        <w:ind w:left="0" w:firstLine="0"/>
        <w:jc w:val="both"/>
        <w:textAlignment w:val="baseline"/>
        <w:rPr>
          <w:color w:val="313131"/>
          <w:sz w:val="28"/>
          <w:szCs w:val="28"/>
        </w:rPr>
      </w:pPr>
      <w:r w:rsidRPr="007873F6">
        <w:rPr>
          <w:color w:val="313131"/>
          <w:sz w:val="28"/>
          <w:szCs w:val="28"/>
        </w:rPr>
        <w:t>Контроль исполнения настоящего постановления оставляю за собой.</w:t>
      </w:r>
    </w:p>
    <w:p w:rsidR="00093B0B" w:rsidRPr="007873F6" w:rsidRDefault="00093B0B" w:rsidP="007873F6">
      <w:pPr>
        <w:pStyle w:val="NormalWeb"/>
        <w:shd w:val="clear" w:color="auto" w:fill="FFFFFF"/>
        <w:spacing w:before="0" w:beforeAutospacing="0" w:after="200" w:afterAutospacing="0"/>
        <w:jc w:val="both"/>
        <w:textAlignment w:val="baseline"/>
        <w:rPr>
          <w:color w:val="313131"/>
          <w:sz w:val="28"/>
          <w:szCs w:val="28"/>
        </w:rPr>
      </w:pPr>
      <w:r w:rsidRPr="007873F6">
        <w:rPr>
          <w:color w:val="313131"/>
          <w:sz w:val="28"/>
          <w:szCs w:val="28"/>
        </w:rPr>
        <w:t> </w:t>
      </w:r>
    </w:p>
    <w:p w:rsidR="00093B0B" w:rsidRPr="007873F6" w:rsidRDefault="00093B0B" w:rsidP="007873F6">
      <w:pPr>
        <w:shd w:val="clear" w:color="auto" w:fill="FFFFFF"/>
        <w:jc w:val="both"/>
        <w:textAlignment w:val="baseline"/>
        <w:rPr>
          <w:color w:val="313131"/>
          <w:sz w:val="28"/>
          <w:szCs w:val="28"/>
        </w:rPr>
      </w:pPr>
    </w:p>
    <w:p w:rsidR="00093B0B" w:rsidRPr="00A50558" w:rsidRDefault="00093B0B" w:rsidP="005C67A9">
      <w:pPr>
        <w:shd w:val="clear" w:color="auto" w:fill="FFFFFF"/>
        <w:textAlignment w:val="baseline"/>
        <w:rPr>
          <w:color w:val="313131"/>
          <w:sz w:val="28"/>
          <w:szCs w:val="28"/>
        </w:rPr>
      </w:pPr>
    </w:p>
    <w:p w:rsidR="00093B0B" w:rsidRPr="00A50558" w:rsidRDefault="00093B0B" w:rsidP="005C67A9">
      <w:pPr>
        <w:shd w:val="clear" w:color="auto" w:fill="FFFFFF"/>
        <w:textAlignment w:val="baseline"/>
        <w:rPr>
          <w:color w:val="313131"/>
          <w:sz w:val="28"/>
          <w:szCs w:val="28"/>
        </w:rPr>
      </w:pPr>
      <w:r w:rsidRPr="00A50558">
        <w:rPr>
          <w:color w:val="313131"/>
          <w:sz w:val="28"/>
          <w:szCs w:val="28"/>
        </w:rPr>
        <w:t xml:space="preserve">Глава сельского поселения                           </w:t>
      </w:r>
      <w:r>
        <w:rPr>
          <w:color w:val="313131"/>
          <w:sz w:val="28"/>
          <w:szCs w:val="28"/>
        </w:rPr>
        <w:t>К.В.Акимов</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5C67A9">
      <w:pPr>
        <w:tabs>
          <w:tab w:val="left" w:pos="980"/>
          <w:tab w:val="left" w:pos="5954"/>
          <w:tab w:val="left" w:pos="6800"/>
        </w:tabs>
        <w:jc w:val="right"/>
      </w:pPr>
      <w:r>
        <w:t xml:space="preserve">                                                                            УТВЕРЖДЕНА</w:t>
      </w:r>
    </w:p>
    <w:p w:rsidR="00093B0B" w:rsidRDefault="00093B0B" w:rsidP="005C67A9">
      <w:pPr>
        <w:tabs>
          <w:tab w:val="left" w:pos="980"/>
          <w:tab w:val="left" w:pos="5812"/>
          <w:tab w:val="left" w:pos="6800"/>
        </w:tabs>
        <w:jc w:val="right"/>
      </w:pPr>
      <w:r>
        <w:t xml:space="preserve">                                                                               Постановлением администрации</w:t>
      </w:r>
    </w:p>
    <w:p w:rsidR="00093B0B" w:rsidRDefault="00093B0B" w:rsidP="005C67A9">
      <w:pPr>
        <w:tabs>
          <w:tab w:val="left" w:pos="980"/>
          <w:tab w:val="left" w:pos="5954"/>
          <w:tab w:val="left" w:pos="6096"/>
          <w:tab w:val="left" w:pos="6800"/>
        </w:tabs>
        <w:jc w:val="right"/>
      </w:pPr>
      <w:r>
        <w:t xml:space="preserve">                                                                               сельского поселения Ермолкинский </w:t>
      </w:r>
    </w:p>
    <w:p w:rsidR="00093B0B" w:rsidRDefault="00093B0B" w:rsidP="005C67A9">
      <w:pPr>
        <w:tabs>
          <w:tab w:val="left" w:pos="980"/>
          <w:tab w:val="left" w:pos="5954"/>
          <w:tab w:val="left" w:pos="6800"/>
        </w:tabs>
        <w:jc w:val="right"/>
      </w:pPr>
      <w:r>
        <w:t xml:space="preserve">                                                                               сельсовет муниципального района </w:t>
      </w:r>
    </w:p>
    <w:p w:rsidR="00093B0B" w:rsidRDefault="00093B0B" w:rsidP="005C67A9">
      <w:pPr>
        <w:tabs>
          <w:tab w:val="left" w:pos="980"/>
          <w:tab w:val="left" w:pos="5954"/>
          <w:tab w:val="left" w:pos="6800"/>
        </w:tabs>
        <w:jc w:val="right"/>
      </w:pPr>
      <w:r>
        <w:t xml:space="preserve">                                                                               Белебеевский район РБ</w:t>
      </w:r>
    </w:p>
    <w:p w:rsidR="00093B0B" w:rsidRPr="001308E7" w:rsidRDefault="00093B0B" w:rsidP="005C67A9">
      <w:pPr>
        <w:tabs>
          <w:tab w:val="left" w:pos="980"/>
          <w:tab w:val="left" w:pos="5954"/>
          <w:tab w:val="left" w:pos="6800"/>
        </w:tabs>
        <w:jc w:val="right"/>
      </w:pPr>
      <w:r>
        <w:t xml:space="preserve">                                                                                </w:t>
      </w:r>
      <w:r w:rsidRPr="001308E7">
        <w:t xml:space="preserve">от </w:t>
      </w:r>
      <w:r>
        <w:t>2</w:t>
      </w:r>
      <w:r w:rsidRPr="001308E7">
        <w:t>9</w:t>
      </w:r>
      <w:r>
        <w:t xml:space="preserve"> декабря</w:t>
      </w:r>
      <w:r w:rsidRPr="001308E7">
        <w:t xml:space="preserve"> 20</w:t>
      </w:r>
      <w:r>
        <w:t>21</w:t>
      </w:r>
      <w:r w:rsidRPr="001308E7">
        <w:t xml:space="preserve"> г. № 5</w:t>
      </w:r>
      <w:r>
        <w:t>9</w:t>
      </w:r>
    </w:p>
    <w:p w:rsidR="00093B0B" w:rsidRPr="001308E7" w:rsidRDefault="00093B0B" w:rsidP="005C67A9">
      <w:pPr>
        <w:tabs>
          <w:tab w:val="left" w:pos="980"/>
          <w:tab w:val="left" w:pos="6280"/>
          <w:tab w:val="left" w:pos="6800"/>
        </w:tabs>
      </w:pPr>
    </w:p>
    <w:p w:rsidR="00093B0B" w:rsidRDefault="00093B0B" w:rsidP="005C67A9">
      <w:pPr>
        <w:tabs>
          <w:tab w:val="left" w:pos="980"/>
          <w:tab w:val="left" w:pos="6280"/>
          <w:tab w:val="left" w:pos="6800"/>
        </w:tabs>
      </w:pPr>
    </w:p>
    <w:p w:rsidR="00093B0B" w:rsidRPr="00A50558" w:rsidRDefault="00093B0B" w:rsidP="005C67A9">
      <w:pPr>
        <w:tabs>
          <w:tab w:val="left" w:pos="980"/>
          <w:tab w:val="left" w:pos="6280"/>
          <w:tab w:val="left" w:pos="6800"/>
        </w:tabs>
        <w:jc w:val="center"/>
        <w:rPr>
          <w:sz w:val="28"/>
          <w:szCs w:val="28"/>
        </w:rPr>
      </w:pPr>
      <w:r w:rsidRPr="00A50558">
        <w:rPr>
          <w:b/>
          <w:bCs/>
          <w:sz w:val="28"/>
          <w:szCs w:val="28"/>
        </w:rPr>
        <w:t>Целевая программа мероприятий</w:t>
      </w:r>
    </w:p>
    <w:p w:rsidR="00093B0B" w:rsidRPr="00A50558" w:rsidRDefault="00093B0B" w:rsidP="005C67A9">
      <w:pPr>
        <w:tabs>
          <w:tab w:val="left" w:pos="980"/>
          <w:tab w:val="left" w:pos="6280"/>
          <w:tab w:val="left" w:pos="6800"/>
        </w:tabs>
        <w:jc w:val="center"/>
        <w:rPr>
          <w:sz w:val="28"/>
          <w:szCs w:val="28"/>
        </w:rPr>
      </w:pPr>
      <w:r w:rsidRPr="00A50558">
        <w:rPr>
          <w:b/>
          <w:bCs/>
          <w:color w:val="313131"/>
          <w:sz w:val="28"/>
          <w:szCs w:val="28"/>
        </w:rPr>
        <w:t>«Противодействие терроризму и экстремизму на территории сельского поселения Ермолкинский сельсовет  муниципального района Белебеевский район Республики Башкортостан на 20</w:t>
      </w:r>
      <w:r>
        <w:rPr>
          <w:b/>
          <w:bCs/>
          <w:color w:val="313131"/>
          <w:sz w:val="28"/>
          <w:szCs w:val="28"/>
        </w:rPr>
        <w:t>22</w:t>
      </w:r>
      <w:r w:rsidRPr="00A50558">
        <w:rPr>
          <w:b/>
          <w:bCs/>
          <w:color w:val="313131"/>
          <w:sz w:val="28"/>
          <w:szCs w:val="28"/>
        </w:rPr>
        <w:t xml:space="preserve"> — 202</w:t>
      </w:r>
      <w:r>
        <w:rPr>
          <w:b/>
          <w:bCs/>
          <w:color w:val="313131"/>
          <w:sz w:val="28"/>
          <w:szCs w:val="28"/>
        </w:rPr>
        <w:t>4</w:t>
      </w:r>
      <w:r w:rsidRPr="00A50558">
        <w:rPr>
          <w:b/>
          <w:bCs/>
          <w:color w:val="313131"/>
          <w:sz w:val="28"/>
          <w:szCs w:val="28"/>
        </w:rPr>
        <w:t xml:space="preserve"> годы»</w:t>
      </w:r>
    </w:p>
    <w:p w:rsidR="00093B0B" w:rsidRDefault="00093B0B" w:rsidP="005C67A9">
      <w:pPr>
        <w:tabs>
          <w:tab w:val="left" w:pos="980"/>
          <w:tab w:val="left" w:pos="6280"/>
          <w:tab w:val="left" w:pos="6800"/>
        </w:tabs>
        <w:rPr>
          <w:sz w:val="28"/>
          <w:szCs w:val="28"/>
        </w:rPr>
      </w:pPr>
    </w:p>
    <w:p w:rsidR="00093B0B" w:rsidRDefault="00093B0B" w:rsidP="005C67A9">
      <w:pPr>
        <w:widowControl w:val="0"/>
        <w:numPr>
          <w:ilvl w:val="0"/>
          <w:numId w:val="12"/>
        </w:numPr>
        <w:tabs>
          <w:tab w:val="left" w:pos="980"/>
          <w:tab w:val="left" w:pos="6280"/>
          <w:tab w:val="left" w:pos="6800"/>
        </w:tabs>
        <w:autoSpaceDE w:val="0"/>
        <w:autoSpaceDN w:val="0"/>
        <w:adjustRightInd w:val="0"/>
        <w:rPr>
          <w:sz w:val="28"/>
          <w:szCs w:val="28"/>
        </w:rPr>
      </w:pPr>
      <w:r>
        <w:rPr>
          <w:b/>
          <w:bCs/>
          <w:sz w:val="28"/>
          <w:szCs w:val="28"/>
        </w:rPr>
        <w:t>Основные положения</w:t>
      </w:r>
    </w:p>
    <w:p w:rsidR="00093B0B" w:rsidRDefault="00093B0B" w:rsidP="005C67A9">
      <w:pPr>
        <w:tabs>
          <w:tab w:val="left" w:pos="980"/>
          <w:tab w:val="left" w:pos="6280"/>
          <w:tab w:val="left" w:pos="6800"/>
        </w:tabs>
        <w:rPr>
          <w:sz w:val="28"/>
          <w:szCs w:val="28"/>
        </w:rPr>
      </w:pPr>
    </w:p>
    <w:p w:rsidR="00093B0B" w:rsidRDefault="00093B0B" w:rsidP="005C67A9">
      <w:pPr>
        <w:tabs>
          <w:tab w:val="left" w:pos="980"/>
          <w:tab w:val="left" w:pos="6280"/>
          <w:tab w:val="left" w:pos="6800"/>
        </w:tabs>
        <w:jc w:val="both"/>
        <w:rPr>
          <w:sz w:val="28"/>
          <w:szCs w:val="28"/>
        </w:rPr>
      </w:pPr>
      <w:r>
        <w:rPr>
          <w:sz w:val="28"/>
          <w:szCs w:val="28"/>
        </w:rPr>
        <w:t xml:space="preserve">1.1.Настоящая Программа разработана в соответствии с Федеральным Законом от 25.07.2002 г. № 114-ФЗ « О противодействии экстремистской  деятельности», Федеральным Законом от 6.03.2006 г. № 35-ФЗ « О противодействии терроризму», </w:t>
      </w:r>
      <w:r>
        <w:rPr>
          <w:color w:val="313131"/>
          <w:sz w:val="28"/>
          <w:szCs w:val="28"/>
        </w:rPr>
        <w:t xml:space="preserve">Указом Президента Российской Федерации от 15.02.2006 № 116 «О мерах по противодействию терроризму»,  руководствуясь  утвержденной Президентом РФ от 28.11.2014 г. «Стратегии противодействия экстремизму в Российской Федерации до 2025 года» и </w:t>
      </w:r>
      <w:r>
        <w:rPr>
          <w:sz w:val="28"/>
          <w:szCs w:val="28"/>
        </w:rPr>
        <w:t>Уставом сельского поселения Ермолкинский сельсовет муниципального района Белебеевский район Республики Башкортостан, в целях определения основных направлений деятельности в рамках реализации вопроса местного значения – участие в профилактике терроризма и экстремизма, а также в минимизации и (или) ликвидации последствий проявления терроризма и экстремизма на территории сельского поселения.</w:t>
      </w:r>
    </w:p>
    <w:p w:rsidR="00093B0B" w:rsidRDefault="00093B0B" w:rsidP="005C67A9">
      <w:pPr>
        <w:tabs>
          <w:tab w:val="left" w:pos="980"/>
          <w:tab w:val="left" w:pos="6280"/>
          <w:tab w:val="left" w:pos="6800"/>
        </w:tabs>
        <w:ind w:left="1830"/>
        <w:rPr>
          <w:sz w:val="28"/>
          <w:szCs w:val="28"/>
        </w:rPr>
      </w:pPr>
      <w:r>
        <w:rPr>
          <w:sz w:val="28"/>
          <w:szCs w:val="28"/>
        </w:rPr>
        <w:t xml:space="preserve"> </w:t>
      </w:r>
    </w:p>
    <w:p w:rsidR="00093B0B" w:rsidRPr="00A03B99" w:rsidRDefault="00093B0B" w:rsidP="005C67A9">
      <w:pPr>
        <w:tabs>
          <w:tab w:val="left" w:pos="980"/>
          <w:tab w:val="left" w:pos="6280"/>
          <w:tab w:val="left" w:pos="6800"/>
        </w:tabs>
        <w:ind w:left="1830"/>
        <w:rPr>
          <w:sz w:val="28"/>
          <w:szCs w:val="28"/>
        </w:rPr>
      </w:pPr>
      <w:r>
        <w:rPr>
          <w:sz w:val="28"/>
          <w:szCs w:val="28"/>
        </w:rPr>
        <w:t xml:space="preserve">                               </w:t>
      </w:r>
      <w:r>
        <w:rPr>
          <w:b/>
          <w:bCs/>
          <w:sz w:val="28"/>
          <w:szCs w:val="28"/>
        </w:rPr>
        <w:t>Паспорт</w:t>
      </w:r>
    </w:p>
    <w:p w:rsidR="00093B0B" w:rsidRPr="00A50558" w:rsidRDefault="00093B0B" w:rsidP="00A50558">
      <w:pPr>
        <w:tabs>
          <w:tab w:val="left" w:pos="980"/>
          <w:tab w:val="left" w:pos="6280"/>
          <w:tab w:val="left" w:pos="6800"/>
        </w:tabs>
        <w:jc w:val="center"/>
        <w:rPr>
          <w:sz w:val="28"/>
          <w:szCs w:val="28"/>
        </w:rPr>
      </w:pPr>
      <w:r w:rsidRPr="00A50558">
        <w:rPr>
          <w:b/>
          <w:bCs/>
          <w:sz w:val="28"/>
          <w:szCs w:val="28"/>
        </w:rPr>
        <w:t xml:space="preserve">Целевой программы </w:t>
      </w:r>
      <w:r w:rsidRPr="00A50558">
        <w:rPr>
          <w:b/>
          <w:bCs/>
          <w:color w:val="313131"/>
          <w:sz w:val="28"/>
          <w:szCs w:val="28"/>
        </w:rPr>
        <w:t>«Противодействие терроризму и экстремизму на территории сельского поселения Ермолкинский сельсовет  муниципального района Белебеевский район Республики Башкортостан на 20</w:t>
      </w:r>
      <w:r>
        <w:rPr>
          <w:b/>
          <w:bCs/>
          <w:color w:val="313131"/>
          <w:sz w:val="28"/>
          <w:szCs w:val="28"/>
        </w:rPr>
        <w:t>22</w:t>
      </w:r>
      <w:r w:rsidRPr="00A50558">
        <w:rPr>
          <w:b/>
          <w:bCs/>
          <w:color w:val="313131"/>
          <w:sz w:val="28"/>
          <w:szCs w:val="28"/>
        </w:rPr>
        <w:t xml:space="preserve"> — 202</w:t>
      </w:r>
      <w:r>
        <w:rPr>
          <w:b/>
          <w:bCs/>
          <w:color w:val="313131"/>
          <w:sz w:val="28"/>
          <w:szCs w:val="28"/>
        </w:rPr>
        <w:t>4</w:t>
      </w:r>
      <w:r w:rsidRPr="00A50558">
        <w:rPr>
          <w:b/>
          <w:bCs/>
          <w:color w:val="313131"/>
          <w:sz w:val="28"/>
          <w:szCs w:val="28"/>
        </w:rPr>
        <w:t xml:space="preserve"> годы»</w:t>
      </w:r>
    </w:p>
    <w:p w:rsidR="00093B0B" w:rsidRDefault="00093B0B" w:rsidP="00A50558">
      <w:pPr>
        <w:tabs>
          <w:tab w:val="left" w:pos="980"/>
          <w:tab w:val="left" w:pos="6800"/>
        </w:tabs>
        <w:jc w:val="cente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
        <w:gridCol w:w="2858"/>
        <w:gridCol w:w="832"/>
        <w:gridCol w:w="2799"/>
        <w:gridCol w:w="3242"/>
        <w:gridCol w:w="98"/>
      </w:tblGrid>
      <w:tr w:rsidR="00093B0B">
        <w:tc>
          <w:tcPr>
            <w:tcW w:w="3936" w:type="dxa"/>
            <w:gridSpan w:val="3"/>
          </w:tcPr>
          <w:p w:rsidR="00093B0B" w:rsidRPr="007873F6" w:rsidRDefault="00093B0B" w:rsidP="005C67A9">
            <w:pPr>
              <w:widowControl w:val="0"/>
              <w:tabs>
                <w:tab w:val="left" w:pos="980"/>
                <w:tab w:val="left" w:pos="6280"/>
                <w:tab w:val="left" w:pos="6800"/>
              </w:tabs>
              <w:autoSpaceDE w:val="0"/>
              <w:autoSpaceDN w:val="0"/>
              <w:adjustRightInd w:val="0"/>
              <w:rPr>
                <w:sz w:val="28"/>
                <w:szCs w:val="28"/>
              </w:rPr>
            </w:pPr>
            <w:r w:rsidRPr="007873F6">
              <w:rPr>
                <w:sz w:val="28"/>
                <w:szCs w:val="28"/>
              </w:rPr>
              <w:t>Наименование муниципальной программы</w:t>
            </w:r>
          </w:p>
        </w:tc>
        <w:tc>
          <w:tcPr>
            <w:tcW w:w="6202" w:type="dxa"/>
            <w:gridSpan w:val="3"/>
          </w:tcPr>
          <w:p w:rsidR="00093B0B" w:rsidRPr="007873F6" w:rsidRDefault="00093B0B" w:rsidP="007873F6">
            <w:pPr>
              <w:tabs>
                <w:tab w:val="left" w:pos="980"/>
                <w:tab w:val="left" w:pos="6280"/>
                <w:tab w:val="left" w:pos="6800"/>
              </w:tabs>
              <w:rPr>
                <w:sz w:val="28"/>
                <w:szCs w:val="28"/>
              </w:rPr>
            </w:pPr>
            <w:r w:rsidRPr="007873F6">
              <w:rPr>
                <w:sz w:val="28"/>
                <w:szCs w:val="28"/>
              </w:rPr>
              <w:t xml:space="preserve"> Целевая программа </w:t>
            </w:r>
            <w:r w:rsidRPr="007873F6">
              <w:rPr>
                <w:color w:val="313131"/>
                <w:sz w:val="28"/>
                <w:szCs w:val="28"/>
              </w:rPr>
              <w:t>«Противодействие терроризму и экстремизму на территории сельского поселения Ермолкинский сельсовет  муниципального района Белебеевский район Республики Башкортостан на 20</w:t>
            </w:r>
            <w:r>
              <w:rPr>
                <w:color w:val="313131"/>
                <w:sz w:val="28"/>
                <w:szCs w:val="28"/>
              </w:rPr>
              <w:t>22</w:t>
            </w:r>
            <w:r w:rsidRPr="007873F6">
              <w:rPr>
                <w:color w:val="313131"/>
                <w:sz w:val="28"/>
                <w:szCs w:val="28"/>
              </w:rPr>
              <w:t xml:space="preserve"> — 202</w:t>
            </w:r>
            <w:r>
              <w:rPr>
                <w:color w:val="313131"/>
                <w:sz w:val="28"/>
                <w:szCs w:val="28"/>
              </w:rPr>
              <w:t>4</w:t>
            </w:r>
            <w:r w:rsidRPr="007873F6">
              <w:rPr>
                <w:color w:val="313131"/>
                <w:sz w:val="28"/>
                <w:szCs w:val="28"/>
              </w:rPr>
              <w:t xml:space="preserve"> годы»</w:t>
            </w:r>
          </w:p>
        </w:tc>
      </w:tr>
      <w:tr w:rsidR="00093B0B">
        <w:tc>
          <w:tcPr>
            <w:tcW w:w="3936" w:type="dxa"/>
            <w:gridSpan w:val="3"/>
          </w:tcPr>
          <w:p w:rsidR="00093B0B" w:rsidRPr="007873F6" w:rsidRDefault="00093B0B" w:rsidP="005C67A9">
            <w:pPr>
              <w:widowControl w:val="0"/>
              <w:tabs>
                <w:tab w:val="left" w:pos="980"/>
                <w:tab w:val="left" w:pos="6280"/>
                <w:tab w:val="left" w:pos="6800"/>
              </w:tabs>
              <w:autoSpaceDE w:val="0"/>
              <w:autoSpaceDN w:val="0"/>
              <w:adjustRightInd w:val="0"/>
              <w:rPr>
                <w:sz w:val="28"/>
                <w:szCs w:val="28"/>
              </w:rPr>
            </w:pPr>
            <w:r w:rsidRPr="007873F6">
              <w:rPr>
                <w:sz w:val="28"/>
                <w:szCs w:val="28"/>
              </w:rPr>
              <w:t>Основание разработки Программы</w:t>
            </w:r>
          </w:p>
        </w:tc>
        <w:tc>
          <w:tcPr>
            <w:tcW w:w="6202" w:type="dxa"/>
            <w:gridSpan w:val="3"/>
          </w:tcPr>
          <w:p w:rsidR="00093B0B" w:rsidRPr="007873F6" w:rsidRDefault="00093B0B" w:rsidP="00A50558">
            <w:pPr>
              <w:rPr>
                <w:color w:val="313131"/>
                <w:sz w:val="28"/>
                <w:szCs w:val="28"/>
              </w:rPr>
            </w:pPr>
            <w:r w:rsidRPr="007873F6">
              <w:rPr>
                <w:color w:val="313131"/>
                <w:sz w:val="28"/>
                <w:szCs w:val="28"/>
              </w:rPr>
              <w:t xml:space="preserve">- Федеральный закон от 06.10.2003 № 131-ФЗ «Об общих принципах организации местного самоуправления в Российской Федерации», </w:t>
            </w:r>
          </w:p>
          <w:p w:rsidR="00093B0B" w:rsidRPr="007873F6" w:rsidRDefault="00093B0B" w:rsidP="00A50558">
            <w:pPr>
              <w:rPr>
                <w:color w:val="313131"/>
                <w:sz w:val="28"/>
                <w:szCs w:val="28"/>
              </w:rPr>
            </w:pPr>
            <w:r w:rsidRPr="007873F6">
              <w:rPr>
                <w:color w:val="313131"/>
                <w:sz w:val="28"/>
                <w:szCs w:val="28"/>
              </w:rPr>
              <w:t>- Федеральный закон от 06.03.2006 № 35-ФЗ «О противодействии терроризму»,</w:t>
            </w:r>
          </w:p>
          <w:p w:rsidR="00093B0B" w:rsidRPr="007873F6" w:rsidRDefault="00093B0B" w:rsidP="00A50558">
            <w:pPr>
              <w:pStyle w:val="NormalWeb"/>
              <w:spacing w:before="0" w:beforeAutospacing="0" w:after="200" w:afterAutospacing="0"/>
              <w:textAlignment w:val="baseline"/>
              <w:rPr>
                <w:sz w:val="28"/>
                <w:szCs w:val="28"/>
              </w:rPr>
            </w:pPr>
            <w:r w:rsidRPr="007873F6">
              <w:rPr>
                <w:color w:val="313131"/>
                <w:sz w:val="28"/>
                <w:szCs w:val="28"/>
              </w:rPr>
              <w:t>- Федеральный закон от 25.07.2002 № 114-ФЗ «О противодействии экстремистской деятельности»,                -Указ Президента Российской Федерации от 15.02.2006 № 116 «О мерах по противодействию терроризму»</w:t>
            </w:r>
          </w:p>
        </w:tc>
      </w:tr>
      <w:tr w:rsidR="00093B0B">
        <w:tc>
          <w:tcPr>
            <w:tcW w:w="3936" w:type="dxa"/>
            <w:gridSpan w:val="3"/>
          </w:tcPr>
          <w:p w:rsidR="00093B0B" w:rsidRPr="007873F6" w:rsidRDefault="00093B0B" w:rsidP="005C67A9">
            <w:pPr>
              <w:widowControl w:val="0"/>
              <w:tabs>
                <w:tab w:val="left" w:pos="980"/>
                <w:tab w:val="left" w:pos="6280"/>
                <w:tab w:val="left" w:pos="6800"/>
              </w:tabs>
              <w:autoSpaceDE w:val="0"/>
              <w:autoSpaceDN w:val="0"/>
              <w:adjustRightInd w:val="0"/>
              <w:rPr>
                <w:sz w:val="28"/>
                <w:szCs w:val="28"/>
              </w:rPr>
            </w:pPr>
            <w:r w:rsidRPr="007873F6">
              <w:rPr>
                <w:sz w:val="28"/>
                <w:szCs w:val="28"/>
              </w:rPr>
              <w:t>Цели и задачи Программы</w:t>
            </w:r>
          </w:p>
        </w:tc>
        <w:tc>
          <w:tcPr>
            <w:tcW w:w="6202" w:type="dxa"/>
            <w:gridSpan w:val="3"/>
          </w:tcPr>
          <w:p w:rsidR="00093B0B" w:rsidRPr="007873F6" w:rsidRDefault="00093B0B" w:rsidP="005C67A9">
            <w:pPr>
              <w:tabs>
                <w:tab w:val="left" w:pos="980"/>
                <w:tab w:val="left" w:pos="6280"/>
                <w:tab w:val="left" w:pos="6800"/>
              </w:tabs>
              <w:rPr>
                <w:sz w:val="28"/>
                <w:szCs w:val="28"/>
              </w:rPr>
            </w:pPr>
            <w:r w:rsidRPr="007873F6">
              <w:rPr>
                <w:sz w:val="28"/>
                <w:szCs w:val="28"/>
              </w:rPr>
              <w:t>Цель Программы:</w:t>
            </w:r>
          </w:p>
          <w:p w:rsidR="00093B0B" w:rsidRPr="007873F6" w:rsidRDefault="00093B0B" w:rsidP="007531B9">
            <w:pPr>
              <w:rPr>
                <w:sz w:val="28"/>
                <w:szCs w:val="28"/>
              </w:rPr>
            </w:pPr>
            <w:r w:rsidRPr="007873F6">
              <w:rPr>
                <w:sz w:val="28"/>
                <w:szCs w:val="28"/>
              </w:rPr>
              <w:t>Главная цель Программы — организация антитеррористической деятельности, противодействие возможным фактам проявления терроризма и экстремизма.</w:t>
            </w:r>
          </w:p>
          <w:p w:rsidR="00093B0B" w:rsidRPr="007873F6" w:rsidRDefault="00093B0B" w:rsidP="007531B9">
            <w:pPr>
              <w:pStyle w:val="NormalWeb"/>
              <w:spacing w:before="0" w:beforeAutospacing="0" w:after="200" w:afterAutospacing="0"/>
              <w:textAlignment w:val="baseline"/>
              <w:rPr>
                <w:sz w:val="28"/>
                <w:szCs w:val="28"/>
              </w:rPr>
            </w:pPr>
            <w:r w:rsidRPr="007873F6">
              <w:rPr>
                <w:sz w:val="28"/>
                <w:szCs w:val="28"/>
              </w:rPr>
              <w:t>Задачами Программы являются:</w:t>
            </w:r>
          </w:p>
          <w:p w:rsidR="00093B0B" w:rsidRPr="007873F6" w:rsidRDefault="00093B0B" w:rsidP="007531B9">
            <w:pPr>
              <w:pStyle w:val="NormalWeb"/>
              <w:spacing w:before="0" w:beforeAutospacing="0" w:after="200" w:afterAutospacing="0"/>
              <w:textAlignment w:val="baseline"/>
              <w:rPr>
                <w:sz w:val="28"/>
                <w:szCs w:val="28"/>
              </w:rPr>
            </w:pPr>
            <w:r w:rsidRPr="007873F6">
              <w:rPr>
                <w:sz w:val="28"/>
                <w:szCs w:val="28"/>
              </w:rPr>
              <w:t>— решение организационных вопросов по противодействию терроризму и экстремизму, оптимизация деятельности предусмотренных законодательством органов и структур в указанной сфере;</w:t>
            </w:r>
          </w:p>
          <w:p w:rsidR="00093B0B" w:rsidRPr="007873F6" w:rsidRDefault="00093B0B" w:rsidP="007531B9">
            <w:pPr>
              <w:pStyle w:val="NormalWeb"/>
              <w:spacing w:before="0" w:beforeAutospacing="0" w:after="200" w:afterAutospacing="0"/>
              <w:textAlignment w:val="baseline"/>
              <w:rPr>
                <w:sz w:val="28"/>
                <w:szCs w:val="28"/>
              </w:rPr>
            </w:pPr>
            <w:r w:rsidRPr="007873F6">
              <w:rPr>
                <w:sz w:val="28"/>
                <w:szCs w:val="28"/>
              </w:rPr>
              <w:t>— оснащение материально-техническими средствами;</w:t>
            </w:r>
          </w:p>
          <w:p w:rsidR="00093B0B" w:rsidRPr="007873F6" w:rsidRDefault="00093B0B" w:rsidP="007531B9">
            <w:pPr>
              <w:pStyle w:val="NormalWeb"/>
              <w:spacing w:before="0" w:beforeAutospacing="0" w:after="200" w:afterAutospacing="0"/>
              <w:textAlignment w:val="baseline"/>
              <w:rPr>
                <w:sz w:val="28"/>
                <w:szCs w:val="28"/>
              </w:rPr>
            </w:pPr>
            <w:r w:rsidRPr="007873F6">
              <w:rPr>
                <w:sz w:val="28"/>
                <w:szCs w:val="28"/>
              </w:rPr>
              <w:t>— усиление антитеррористической защищенности мест массового пребывания людей;</w:t>
            </w:r>
          </w:p>
          <w:p w:rsidR="00093B0B" w:rsidRPr="007873F6" w:rsidRDefault="00093B0B" w:rsidP="007531B9">
            <w:pPr>
              <w:pStyle w:val="NormalWeb"/>
              <w:spacing w:before="0" w:beforeAutospacing="0" w:after="200" w:afterAutospacing="0"/>
              <w:textAlignment w:val="baseline"/>
              <w:rPr>
                <w:sz w:val="28"/>
                <w:szCs w:val="28"/>
              </w:rPr>
            </w:pPr>
            <w:r w:rsidRPr="007873F6">
              <w:rPr>
                <w:sz w:val="28"/>
                <w:szCs w:val="28"/>
              </w:rPr>
              <w:t>— активизация профилактической и информационно-пропагандистской работы, в том числе в целях предотвращения этноконфессиональных конфликтов</w:t>
            </w:r>
          </w:p>
          <w:p w:rsidR="00093B0B" w:rsidRPr="007873F6" w:rsidRDefault="00093B0B" w:rsidP="005C67A9">
            <w:pPr>
              <w:tabs>
                <w:tab w:val="left" w:pos="980"/>
                <w:tab w:val="left" w:pos="6280"/>
                <w:tab w:val="left" w:pos="6800"/>
              </w:tabs>
              <w:rPr>
                <w:sz w:val="28"/>
                <w:szCs w:val="28"/>
              </w:rPr>
            </w:pPr>
            <w:r w:rsidRPr="007873F6">
              <w:rPr>
                <w:sz w:val="28"/>
                <w:szCs w:val="28"/>
              </w:rPr>
              <w:t>— 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093B0B" w:rsidRPr="007873F6" w:rsidRDefault="00093B0B" w:rsidP="005C67A9">
            <w:pPr>
              <w:tabs>
                <w:tab w:val="left" w:pos="980"/>
                <w:tab w:val="left" w:pos="6280"/>
                <w:tab w:val="left" w:pos="6800"/>
              </w:tabs>
              <w:rPr>
                <w:sz w:val="28"/>
                <w:szCs w:val="28"/>
              </w:rPr>
            </w:pPr>
          </w:p>
          <w:p w:rsidR="00093B0B" w:rsidRPr="007873F6" w:rsidRDefault="00093B0B" w:rsidP="005C67A9">
            <w:pPr>
              <w:tabs>
                <w:tab w:val="left" w:pos="980"/>
                <w:tab w:val="left" w:pos="6280"/>
                <w:tab w:val="left" w:pos="6800"/>
              </w:tabs>
              <w:rPr>
                <w:sz w:val="28"/>
                <w:szCs w:val="28"/>
              </w:rPr>
            </w:pPr>
            <w:r w:rsidRPr="007873F6">
              <w:rPr>
                <w:sz w:val="28"/>
                <w:szCs w:val="28"/>
              </w:rPr>
              <w:t>- противодействие терроризму и экстремизму и защита жизни граждан, проживающих на территории сельского поселения Ермолкинский сельсовет муниципального района Белебеевский район РБ, от террористических и экстремистских актов;</w:t>
            </w:r>
          </w:p>
          <w:p w:rsidR="00093B0B" w:rsidRPr="007873F6" w:rsidRDefault="00093B0B" w:rsidP="005C67A9">
            <w:pPr>
              <w:tabs>
                <w:tab w:val="left" w:pos="980"/>
                <w:tab w:val="left" w:pos="6280"/>
                <w:tab w:val="left" w:pos="6800"/>
              </w:tabs>
              <w:rPr>
                <w:sz w:val="28"/>
                <w:szCs w:val="28"/>
              </w:rPr>
            </w:pPr>
            <w:r w:rsidRPr="007873F6">
              <w:rPr>
                <w:sz w:val="28"/>
                <w:szCs w:val="28"/>
              </w:rPr>
              <w:t>- уменьшение проявлений экстремизма и негативного отношения к лицам других национальностей и религиозных конфессий;</w:t>
            </w:r>
          </w:p>
          <w:p w:rsidR="00093B0B" w:rsidRPr="007873F6" w:rsidRDefault="00093B0B" w:rsidP="005C67A9">
            <w:pPr>
              <w:tabs>
                <w:tab w:val="left" w:pos="980"/>
                <w:tab w:val="left" w:pos="6280"/>
                <w:tab w:val="left" w:pos="6800"/>
              </w:tabs>
              <w:rPr>
                <w:sz w:val="28"/>
                <w:szCs w:val="28"/>
              </w:rPr>
            </w:pPr>
            <w:r w:rsidRPr="007873F6">
              <w:rPr>
                <w:sz w:val="28"/>
                <w:szCs w:val="28"/>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093B0B" w:rsidRPr="007873F6" w:rsidRDefault="00093B0B" w:rsidP="005C67A9">
            <w:pPr>
              <w:tabs>
                <w:tab w:val="left" w:pos="980"/>
                <w:tab w:val="left" w:pos="6280"/>
                <w:tab w:val="left" w:pos="6800"/>
              </w:tabs>
              <w:rPr>
                <w:sz w:val="28"/>
                <w:szCs w:val="28"/>
              </w:rPr>
            </w:pPr>
            <w:r w:rsidRPr="007873F6">
              <w:rPr>
                <w:sz w:val="28"/>
                <w:szCs w:val="28"/>
              </w:rPr>
              <w:t>- формирование толерантности и межэтнической культуры в молодежной среде, профилактика агрессивного поведения.</w:t>
            </w:r>
          </w:p>
          <w:p w:rsidR="00093B0B" w:rsidRPr="007873F6" w:rsidRDefault="00093B0B" w:rsidP="005C67A9">
            <w:pPr>
              <w:tabs>
                <w:tab w:val="left" w:pos="980"/>
                <w:tab w:val="left" w:pos="6280"/>
                <w:tab w:val="left" w:pos="6800"/>
              </w:tabs>
              <w:rPr>
                <w:sz w:val="28"/>
                <w:szCs w:val="28"/>
              </w:rPr>
            </w:pPr>
            <w:r w:rsidRPr="007873F6">
              <w:rPr>
                <w:sz w:val="28"/>
                <w:szCs w:val="28"/>
              </w:rPr>
              <w:t>Задачи программы:</w:t>
            </w:r>
          </w:p>
          <w:p w:rsidR="00093B0B" w:rsidRPr="007873F6" w:rsidRDefault="00093B0B" w:rsidP="005C67A9">
            <w:pPr>
              <w:tabs>
                <w:tab w:val="left" w:pos="980"/>
                <w:tab w:val="left" w:pos="6280"/>
                <w:tab w:val="left" w:pos="6800"/>
              </w:tabs>
              <w:rPr>
                <w:sz w:val="28"/>
                <w:szCs w:val="28"/>
              </w:rPr>
            </w:pPr>
            <w:r w:rsidRPr="007873F6">
              <w:rPr>
                <w:sz w:val="28"/>
                <w:szCs w:val="28"/>
              </w:rPr>
              <w:t>- информирование населения муниципального образования по вопросам противодействия терроризму и экстремизму;</w:t>
            </w:r>
          </w:p>
          <w:p w:rsidR="00093B0B" w:rsidRPr="007873F6" w:rsidRDefault="00093B0B" w:rsidP="005C67A9">
            <w:pPr>
              <w:tabs>
                <w:tab w:val="left" w:pos="980"/>
                <w:tab w:val="left" w:pos="6280"/>
                <w:tab w:val="left" w:pos="6800"/>
              </w:tabs>
              <w:rPr>
                <w:sz w:val="28"/>
                <w:szCs w:val="28"/>
              </w:rPr>
            </w:pPr>
            <w:r w:rsidRPr="007873F6">
              <w:rPr>
                <w:sz w:val="28"/>
                <w:szCs w:val="28"/>
              </w:rPr>
              <w:t>-  содействие правоохранительным органам и выявлении правонарушений и преступлений данной категории, а также ликвидации их последствий;</w:t>
            </w:r>
          </w:p>
          <w:p w:rsidR="00093B0B" w:rsidRPr="007873F6" w:rsidRDefault="00093B0B" w:rsidP="005C67A9">
            <w:pPr>
              <w:tabs>
                <w:tab w:val="left" w:pos="980"/>
                <w:tab w:val="left" w:pos="6280"/>
                <w:tab w:val="left" w:pos="6800"/>
              </w:tabs>
              <w:rPr>
                <w:sz w:val="28"/>
                <w:szCs w:val="28"/>
              </w:rPr>
            </w:pPr>
            <w:r w:rsidRPr="007873F6">
              <w:rPr>
                <w:sz w:val="28"/>
                <w:szCs w:val="28"/>
              </w:rPr>
              <w:t>- пропаганда толерантного поведения к людям других национальностей и религиозных конфессий;</w:t>
            </w:r>
          </w:p>
          <w:p w:rsidR="00093B0B" w:rsidRPr="007873F6" w:rsidRDefault="00093B0B" w:rsidP="005C67A9">
            <w:pPr>
              <w:tabs>
                <w:tab w:val="left" w:pos="980"/>
                <w:tab w:val="left" w:pos="6280"/>
                <w:tab w:val="left" w:pos="6800"/>
              </w:tabs>
              <w:rPr>
                <w:sz w:val="28"/>
                <w:szCs w:val="28"/>
              </w:rPr>
            </w:pPr>
            <w:r w:rsidRPr="007873F6">
              <w:rPr>
                <w:sz w:val="28"/>
                <w:szCs w:val="28"/>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093B0B" w:rsidRPr="007873F6" w:rsidRDefault="00093B0B" w:rsidP="005C67A9">
            <w:pPr>
              <w:widowControl w:val="0"/>
              <w:tabs>
                <w:tab w:val="left" w:pos="980"/>
                <w:tab w:val="left" w:pos="6280"/>
                <w:tab w:val="left" w:pos="6800"/>
              </w:tabs>
              <w:autoSpaceDE w:val="0"/>
              <w:autoSpaceDN w:val="0"/>
              <w:adjustRightInd w:val="0"/>
              <w:rPr>
                <w:sz w:val="28"/>
                <w:szCs w:val="28"/>
              </w:rPr>
            </w:pPr>
            <w:r w:rsidRPr="007873F6">
              <w:rPr>
                <w:sz w:val="28"/>
                <w:szCs w:val="28"/>
              </w:rPr>
              <w:t>- недопущение наличия свастики и иных элементов экстремистской направленности на объектах сельской инфраструктуры</w:t>
            </w:r>
          </w:p>
        </w:tc>
      </w:tr>
      <w:tr w:rsidR="00093B0B">
        <w:tc>
          <w:tcPr>
            <w:tcW w:w="3936" w:type="dxa"/>
            <w:gridSpan w:val="3"/>
          </w:tcPr>
          <w:p w:rsidR="00093B0B" w:rsidRPr="007873F6" w:rsidRDefault="00093B0B" w:rsidP="005C67A9">
            <w:pPr>
              <w:widowControl w:val="0"/>
              <w:tabs>
                <w:tab w:val="left" w:pos="980"/>
                <w:tab w:val="left" w:pos="6280"/>
                <w:tab w:val="left" w:pos="6800"/>
              </w:tabs>
              <w:autoSpaceDE w:val="0"/>
              <w:autoSpaceDN w:val="0"/>
              <w:adjustRightInd w:val="0"/>
              <w:rPr>
                <w:sz w:val="28"/>
                <w:szCs w:val="28"/>
              </w:rPr>
            </w:pPr>
            <w:r w:rsidRPr="007873F6">
              <w:rPr>
                <w:sz w:val="28"/>
                <w:szCs w:val="28"/>
              </w:rPr>
              <w:t>Сроки реализации Программы</w:t>
            </w:r>
          </w:p>
        </w:tc>
        <w:tc>
          <w:tcPr>
            <w:tcW w:w="6202" w:type="dxa"/>
            <w:gridSpan w:val="3"/>
          </w:tcPr>
          <w:p w:rsidR="00093B0B" w:rsidRPr="007873F6" w:rsidRDefault="00093B0B" w:rsidP="007531B9">
            <w:pPr>
              <w:widowControl w:val="0"/>
              <w:tabs>
                <w:tab w:val="left" w:pos="980"/>
                <w:tab w:val="left" w:pos="6280"/>
                <w:tab w:val="left" w:pos="6800"/>
              </w:tabs>
              <w:autoSpaceDE w:val="0"/>
              <w:autoSpaceDN w:val="0"/>
              <w:adjustRightInd w:val="0"/>
              <w:rPr>
                <w:sz w:val="28"/>
                <w:szCs w:val="28"/>
              </w:rPr>
            </w:pPr>
            <w:r w:rsidRPr="007873F6">
              <w:rPr>
                <w:sz w:val="28"/>
                <w:szCs w:val="28"/>
              </w:rPr>
              <w:t>20</w:t>
            </w:r>
            <w:r>
              <w:rPr>
                <w:sz w:val="28"/>
                <w:szCs w:val="28"/>
              </w:rPr>
              <w:t>22</w:t>
            </w:r>
            <w:r w:rsidRPr="007873F6">
              <w:rPr>
                <w:sz w:val="28"/>
                <w:szCs w:val="28"/>
              </w:rPr>
              <w:t xml:space="preserve"> -202</w:t>
            </w:r>
            <w:r>
              <w:rPr>
                <w:sz w:val="28"/>
                <w:szCs w:val="28"/>
              </w:rPr>
              <w:t>4</w:t>
            </w:r>
            <w:r w:rsidRPr="007873F6">
              <w:rPr>
                <w:sz w:val="28"/>
                <w:szCs w:val="28"/>
              </w:rPr>
              <w:t xml:space="preserve"> годы</w:t>
            </w:r>
          </w:p>
        </w:tc>
      </w:tr>
      <w:tr w:rsidR="00093B0B">
        <w:tc>
          <w:tcPr>
            <w:tcW w:w="3936" w:type="dxa"/>
            <w:gridSpan w:val="3"/>
          </w:tcPr>
          <w:p w:rsidR="00093B0B" w:rsidRPr="007873F6" w:rsidRDefault="00093B0B" w:rsidP="005C67A9">
            <w:pPr>
              <w:widowControl w:val="0"/>
              <w:tabs>
                <w:tab w:val="left" w:pos="980"/>
                <w:tab w:val="left" w:pos="6280"/>
                <w:tab w:val="left" w:pos="6800"/>
              </w:tabs>
              <w:autoSpaceDE w:val="0"/>
              <w:autoSpaceDN w:val="0"/>
              <w:adjustRightInd w:val="0"/>
              <w:rPr>
                <w:sz w:val="28"/>
                <w:szCs w:val="28"/>
              </w:rPr>
            </w:pPr>
            <w:r w:rsidRPr="007873F6">
              <w:rPr>
                <w:sz w:val="28"/>
                <w:szCs w:val="28"/>
              </w:rPr>
              <w:t>Источники финансирования Программы</w:t>
            </w:r>
          </w:p>
        </w:tc>
        <w:tc>
          <w:tcPr>
            <w:tcW w:w="6202" w:type="dxa"/>
            <w:gridSpan w:val="3"/>
          </w:tcPr>
          <w:p w:rsidR="00093B0B" w:rsidRPr="007873F6" w:rsidRDefault="00093B0B" w:rsidP="005C67A9">
            <w:pPr>
              <w:tabs>
                <w:tab w:val="left" w:pos="980"/>
                <w:tab w:val="left" w:pos="6280"/>
                <w:tab w:val="left" w:pos="6800"/>
              </w:tabs>
              <w:rPr>
                <w:sz w:val="28"/>
                <w:szCs w:val="28"/>
              </w:rPr>
            </w:pPr>
            <w:r w:rsidRPr="007873F6">
              <w:rPr>
                <w:sz w:val="28"/>
                <w:szCs w:val="28"/>
              </w:rPr>
              <w:t>Бюджет сельского поселения Ермолкинский сельсовет муниципального района Белебеевский район РБ</w:t>
            </w:r>
          </w:p>
          <w:p w:rsidR="00093B0B" w:rsidRPr="007873F6" w:rsidRDefault="00093B0B" w:rsidP="005C67A9">
            <w:pPr>
              <w:tabs>
                <w:tab w:val="left" w:pos="980"/>
                <w:tab w:val="left" w:pos="6280"/>
                <w:tab w:val="left" w:pos="6800"/>
              </w:tabs>
              <w:rPr>
                <w:sz w:val="28"/>
                <w:szCs w:val="28"/>
              </w:rPr>
            </w:pPr>
            <w:r w:rsidRPr="007873F6">
              <w:rPr>
                <w:sz w:val="28"/>
                <w:szCs w:val="28"/>
              </w:rPr>
              <w:t>20</w:t>
            </w:r>
            <w:r>
              <w:rPr>
                <w:sz w:val="28"/>
                <w:szCs w:val="28"/>
              </w:rPr>
              <w:t>22</w:t>
            </w:r>
            <w:r w:rsidRPr="007873F6">
              <w:rPr>
                <w:sz w:val="28"/>
                <w:szCs w:val="28"/>
              </w:rPr>
              <w:t xml:space="preserve"> – 1000 рублей</w:t>
            </w:r>
          </w:p>
          <w:p w:rsidR="00093B0B" w:rsidRPr="007873F6" w:rsidRDefault="00093B0B" w:rsidP="005C67A9">
            <w:pPr>
              <w:tabs>
                <w:tab w:val="left" w:pos="980"/>
                <w:tab w:val="left" w:pos="6280"/>
                <w:tab w:val="left" w:pos="6800"/>
              </w:tabs>
              <w:rPr>
                <w:sz w:val="28"/>
                <w:szCs w:val="28"/>
              </w:rPr>
            </w:pPr>
            <w:r>
              <w:rPr>
                <w:sz w:val="28"/>
                <w:szCs w:val="28"/>
              </w:rPr>
              <w:t>2023</w:t>
            </w:r>
            <w:r w:rsidRPr="007873F6">
              <w:rPr>
                <w:sz w:val="28"/>
                <w:szCs w:val="28"/>
              </w:rPr>
              <w:t xml:space="preserve"> – 1000 рублей</w:t>
            </w:r>
          </w:p>
          <w:p w:rsidR="00093B0B" w:rsidRPr="007873F6" w:rsidRDefault="00093B0B" w:rsidP="005C67A9">
            <w:pPr>
              <w:tabs>
                <w:tab w:val="left" w:pos="980"/>
                <w:tab w:val="left" w:pos="6280"/>
                <w:tab w:val="left" w:pos="6800"/>
              </w:tabs>
              <w:rPr>
                <w:sz w:val="28"/>
                <w:szCs w:val="28"/>
              </w:rPr>
            </w:pPr>
            <w:r>
              <w:rPr>
                <w:sz w:val="28"/>
                <w:szCs w:val="28"/>
              </w:rPr>
              <w:t>2024</w:t>
            </w:r>
            <w:r w:rsidRPr="007873F6">
              <w:rPr>
                <w:sz w:val="28"/>
                <w:szCs w:val="28"/>
              </w:rPr>
              <w:t xml:space="preserve"> - 1000 рублей</w:t>
            </w:r>
          </w:p>
          <w:p w:rsidR="00093B0B" w:rsidRPr="007873F6" w:rsidRDefault="00093B0B" w:rsidP="005C67A9">
            <w:pPr>
              <w:widowControl w:val="0"/>
              <w:tabs>
                <w:tab w:val="left" w:pos="980"/>
                <w:tab w:val="left" w:pos="6280"/>
                <w:tab w:val="left" w:pos="6800"/>
              </w:tabs>
              <w:autoSpaceDE w:val="0"/>
              <w:autoSpaceDN w:val="0"/>
              <w:adjustRightInd w:val="0"/>
              <w:rPr>
                <w:sz w:val="28"/>
                <w:szCs w:val="28"/>
              </w:rPr>
            </w:pPr>
            <w:r w:rsidRPr="007873F6">
              <w:rPr>
                <w:sz w:val="28"/>
                <w:szCs w:val="28"/>
              </w:rPr>
              <w:t>2. Внебюджетные средства</w:t>
            </w:r>
          </w:p>
        </w:tc>
      </w:tr>
      <w:tr w:rsidR="00093B0B">
        <w:tc>
          <w:tcPr>
            <w:tcW w:w="3936" w:type="dxa"/>
            <w:gridSpan w:val="3"/>
          </w:tcPr>
          <w:p w:rsidR="00093B0B" w:rsidRPr="007873F6" w:rsidRDefault="00093B0B" w:rsidP="005C67A9">
            <w:pPr>
              <w:widowControl w:val="0"/>
              <w:tabs>
                <w:tab w:val="left" w:pos="980"/>
                <w:tab w:val="left" w:pos="6280"/>
                <w:tab w:val="left" w:pos="6800"/>
              </w:tabs>
              <w:autoSpaceDE w:val="0"/>
              <w:autoSpaceDN w:val="0"/>
              <w:adjustRightInd w:val="0"/>
              <w:rPr>
                <w:sz w:val="28"/>
                <w:szCs w:val="28"/>
              </w:rPr>
            </w:pPr>
            <w:r w:rsidRPr="007873F6">
              <w:rPr>
                <w:sz w:val="28"/>
                <w:szCs w:val="28"/>
              </w:rPr>
              <w:t>Ожидаемые конечные результаты реализации Программы</w:t>
            </w:r>
          </w:p>
        </w:tc>
        <w:tc>
          <w:tcPr>
            <w:tcW w:w="6202" w:type="dxa"/>
            <w:gridSpan w:val="3"/>
          </w:tcPr>
          <w:p w:rsidR="00093B0B" w:rsidRPr="007873F6" w:rsidRDefault="00093B0B" w:rsidP="005C67A9">
            <w:pPr>
              <w:tabs>
                <w:tab w:val="left" w:pos="980"/>
                <w:tab w:val="left" w:pos="6280"/>
                <w:tab w:val="left" w:pos="6800"/>
              </w:tabs>
              <w:rPr>
                <w:sz w:val="28"/>
                <w:szCs w:val="28"/>
              </w:rPr>
            </w:pPr>
            <w:r w:rsidRPr="007873F6">
              <w:rPr>
                <w:sz w:val="28"/>
                <w:szCs w:val="28"/>
              </w:rPr>
              <w:t>Ожидаемые конечные результаты:</w:t>
            </w:r>
          </w:p>
          <w:p w:rsidR="00093B0B" w:rsidRPr="007873F6" w:rsidRDefault="00093B0B" w:rsidP="005C67A9">
            <w:pPr>
              <w:tabs>
                <w:tab w:val="left" w:pos="980"/>
                <w:tab w:val="left" w:pos="6280"/>
                <w:tab w:val="left" w:pos="6800"/>
              </w:tabs>
              <w:rPr>
                <w:sz w:val="28"/>
                <w:szCs w:val="28"/>
              </w:rPr>
            </w:pPr>
            <w:r w:rsidRPr="007873F6">
              <w:rPr>
                <w:sz w:val="28"/>
                <w:szCs w:val="28"/>
              </w:rPr>
              <w:t>-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противодействию этнической дискриминации на территории сельского поселения;</w:t>
            </w:r>
          </w:p>
          <w:p w:rsidR="00093B0B" w:rsidRPr="007873F6" w:rsidRDefault="00093B0B" w:rsidP="005C67A9">
            <w:pPr>
              <w:tabs>
                <w:tab w:val="left" w:pos="980"/>
                <w:tab w:val="left" w:pos="6280"/>
                <w:tab w:val="left" w:pos="6800"/>
              </w:tabs>
              <w:rPr>
                <w:sz w:val="28"/>
                <w:szCs w:val="28"/>
              </w:rPr>
            </w:pPr>
            <w:r w:rsidRPr="007873F6">
              <w:rPr>
                <w:sz w:val="28"/>
                <w:szCs w:val="28"/>
              </w:rPr>
              <w:t>- распространение культуры интернационализма, согласия, национальной и религиозной терпимости в среде учащихся общеобразовательных учреждений;</w:t>
            </w:r>
          </w:p>
          <w:p w:rsidR="00093B0B" w:rsidRPr="007873F6" w:rsidRDefault="00093B0B" w:rsidP="005C67A9">
            <w:pPr>
              <w:tabs>
                <w:tab w:val="left" w:pos="980"/>
                <w:tab w:val="left" w:pos="6280"/>
                <w:tab w:val="left" w:pos="6800"/>
              </w:tabs>
              <w:rPr>
                <w:sz w:val="28"/>
                <w:szCs w:val="28"/>
              </w:rPr>
            </w:pPr>
            <w:r w:rsidRPr="007873F6">
              <w:rPr>
                <w:sz w:val="28"/>
                <w:szCs w:val="28"/>
              </w:rPr>
              <w:t>- гармонизации межнациональных отношений, повышение уровня  этносоциальной комфортности;</w:t>
            </w:r>
          </w:p>
          <w:p w:rsidR="00093B0B" w:rsidRPr="007873F6" w:rsidRDefault="00093B0B" w:rsidP="005C67A9">
            <w:pPr>
              <w:tabs>
                <w:tab w:val="left" w:pos="980"/>
                <w:tab w:val="left" w:pos="6280"/>
                <w:tab w:val="left" w:pos="6800"/>
              </w:tabs>
              <w:rPr>
                <w:sz w:val="28"/>
                <w:szCs w:val="28"/>
              </w:rPr>
            </w:pPr>
            <w:r w:rsidRPr="007873F6">
              <w:rPr>
                <w:sz w:val="28"/>
                <w:szCs w:val="28"/>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093B0B" w:rsidRPr="007873F6" w:rsidRDefault="00093B0B" w:rsidP="005C67A9">
            <w:pPr>
              <w:tabs>
                <w:tab w:val="left" w:pos="980"/>
                <w:tab w:val="left" w:pos="6280"/>
                <w:tab w:val="left" w:pos="6800"/>
              </w:tabs>
              <w:rPr>
                <w:sz w:val="28"/>
                <w:szCs w:val="28"/>
              </w:rPr>
            </w:pPr>
            <w:r w:rsidRPr="007873F6">
              <w:rPr>
                <w:sz w:val="28"/>
                <w:szCs w:val="28"/>
              </w:rPr>
              <w:t>- укрепление и культивирование в молодежной среде атмосферы межэтнического согласия и толерантности;</w:t>
            </w:r>
          </w:p>
          <w:p w:rsidR="00093B0B" w:rsidRPr="007873F6" w:rsidRDefault="00093B0B" w:rsidP="005C67A9">
            <w:pPr>
              <w:tabs>
                <w:tab w:val="left" w:pos="980"/>
                <w:tab w:val="left" w:pos="6280"/>
                <w:tab w:val="left" w:pos="6800"/>
              </w:tabs>
              <w:rPr>
                <w:sz w:val="28"/>
                <w:szCs w:val="28"/>
              </w:rPr>
            </w:pPr>
            <w:r w:rsidRPr="007873F6">
              <w:rPr>
                <w:sz w:val="28"/>
                <w:szCs w:val="28"/>
              </w:rPr>
              <w:t>- недопущение создания и деятельности националистских экстремистских молодежных группировок;</w:t>
            </w:r>
          </w:p>
          <w:p w:rsidR="00093B0B" w:rsidRPr="007873F6" w:rsidRDefault="00093B0B" w:rsidP="005C67A9">
            <w:pPr>
              <w:widowControl w:val="0"/>
              <w:tabs>
                <w:tab w:val="left" w:pos="980"/>
                <w:tab w:val="left" w:pos="6280"/>
                <w:tab w:val="left" w:pos="6800"/>
              </w:tabs>
              <w:autoSpaceDE w:val="0"/>
              <w:autoSpaceDN w:val="0"/>
              <w:adjustRightInd w:val="0"/>
              <w:rPr>
                <w:sz w:val="28"/>
                <w:szCs w:val="28"/>
              </w:rPr>
            </w:pPr>
            <w:r w:rsidRPr="007873F6">
              <w:rPr>
                <w:sz w:val="28"/>
                <w:szCs w:val="28"/>
              </w:rPr>
              <w:t>- формирование единого информационного пространства для пропаганды и распространения на территории сельского поселения идей толерантности, гражданской  солидарности, уважения к другим культурам, в том числе через муниципальные средства массовой информации.</w:t>
            </w:r>
          </w:p>
        </w:tc>
      </w:tr>
      <w:tr w:rsidR="00093B0B">
        <w:tc>
          <w:tcPr>
            <w:tcW w:w="3936" w:type="dxa"/>
            <w:gridSpan w:val="3"/>
          </w:tcPr>
          <w:p w:rsidR="00093B0B" w:rsidRPr="007873F6" w:rsidRDefault="00093B0B" w:rsidP="005C67A9">
            <w:pPr>
              <w:widowControl w:val="0"/>
              <w:tabs>
                <w:tab w:val="left" w:pos="980"/>
                <w:tab w:val="left" w:pos="6280"/>
                <w:tab w:val="left" w:pos="6800"/>
              </w:tabs>
              <w:autoSpaceDE w:val="0"/>
              <w:autoSpaceDN w:val="0"/>
              <w:adjustRightInd w:val="0"/>
              <w:rPr>
                <w:sz w:val="28"/>
                <w:szCs w:val="28"/>
              </w:rPr>
            </w:pPr>
            <w:r w:rsidRPr="007873F6">
              <w:rPr>
                <w:sz w:val="28"/>
                <w:szCs w:val="28"/>
              </w:rPr>
              <w:t>Контроль за исполнением Программы</w:t>
            </w:r>
          </w:p>
        </w:tc>
        <w:tc>
          <w:tcPr>
            <w:tcW w:w="6202" w:type="dxa"/>
            <w:gridSpan w:val="3"/>
          </w:tcPr>
          <w:p w:rsidR="00093B0B" w:rsidRPr="007873F6" w:rsidRDefault="00093B0B" w:rsidP="005C67A9">
            <w:pPr>
              <w:widowControl w:val="0"/>
              <w:tabs>
                <w:tab w:val="left" w:pos="980"/>
                <w:tab w:val="left" w:pos="6280"/>
                <w:tab w:val="left" w:pos="6800"/>
              </w:tabs>
              <w:autoSpaceDE w:val="0"/>
              <w:autoSpaceDN w:val="0"/>
              <w:adjustRightInd w:val="0"/>
              <w:rPr>
                <w:sz w:val="28"/>
                <w:szCs w:val="28"/>
              </w:rPr>
            </w:pPr>
            <w:r w:rsidRPr="007873F6">
              <w:rPr>
                <w:sz w:val="28"/>
                <w:szCs w:val="28"/>
              </w:rPr>
              <w:t xml:space="preserve">Контроль за исполнением Программы осуществляет глава сельского поселения </w:t>
            </w:r>
          </w:p>
        </w:tc>
      </w:tr>
      <w:tr w:rsidR="00093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6550" w:type="dxa"/>
            <w:gridSpan w:val="3"/>
            <w:tcBorders>
              <w:top w:val="nil"/>
              <w:left w:val="nil"/>
              <w:bottom w:val="nil"/>
              <w:right w:val="nil"/>
            </w:tcBorders>
            <w:vAlign w:val="bottom"/>
          </w:tcPr>
          <w:p w:rsidR="00093B0B" w:rsidRDefault="00093B0B">
            <w:pPr>
              <w:rPr>
                <w:color w:val="313131"/>
              </w:rPr>
            </w:pPr>
          </w:p>
        </w:tc>
        <w:tc>
          <w:tcPr>
            <w:tcW w:w="3275" w:type="dxa"/>
            <w:tcBorders>
              <w:top w:val="nil"/>
              <w:left w:val="nil"/>
              <w:bottom w:val="nil"/>
              <w:right w:val="nil"/>
            </w:tcBorders>
            <w:vAlign w:val="bottom"/>
          </w:tcPr>
          <w:p w:rsidR="00093B0B" w:rsidRDefault="00093B0B">
            <w:pPr>
              <w:pStyle w:val="NormalWeb"/>
              <w:spacing w:before="0" w:beforeAutospacing="0" w:after="200" w:afterAutospacing="0"/>
              <w:textAlignment w:val="baseline"/>
              <w:rPr>
                <w:color w:val="313131"/>
              </w:rPr>
            </w:pPr>
          </w:p>
        </w:tc>
      </w:tr>
      <w:tr w:rsidR="00093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2883" w:type="dxa"/>
            <w:tcBorders>
              <w:top w:val="nil"/>
              <w:left w:val="nil"/>
              <w:bottom w:val="nil"/>
              <w:right w:val="nil"/>
            </w:tcBorders>
            <w:vAlign w:val="bottom"/>
          </w:tcPr>
          <w:p w:rsidR="00093B0B" w:rsidRDefault="00093B0B">
            <w:pPr>
              <w:rPr>
                <w:color w:val="313131"/>
              </w:rPr>
            </w:pPr>
          </w:p>
        </w:tc>
        <w:tc>
          <w:tcPr>
            <w:tcW w:w="6942" w:type="dxa"/>
            <w:gridSpan w:val="3"/>
            <w:tcBorders>
              <w:top w:val="nil"/>
              <w:left w:val="nil"/>
              <w:bottom w:val="nil"/>
              <w:right w:val="nil"/>
            </w:tcBorders>
            <w:vAlign w:val="bottom"/>
          </w:tcPr>
          <w:p w:rsidR="00093B0B" w:rsidRDefault="00093B0B">
            <w:pPr>
              <w:rPr>
                <w:color w:val="313131"/>
              </w:rPr>
            </w:pPr>
          </w:p>
        </w:tc>
      </w:tr>
      <w:tr w:rsidR="00093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2883" w:type="dxa"/>
            <w:tcBorders>
              <w:top w:val="nil"/>
              <w:left w:val="nil"/>
              <w:bottom w:val="nil"/>
              <w:right w:val="nil"/>
            </w:tcBorders>
            <w:vAlign w:val="bottom"/>
          </w:tcPr>
          <w:p w:rsidR="00093B0B" w:rsidRDefault="00093B0B">
            <w:pPr>
              <w:rPr>
                <w:color w:val="313131"/>
              </w:rPr>
            </w:pPr>
          </w:p>
        </w:tc>
        <w:tc>
          <w:tcPr>
            <w:tcW w:w="6942" w:type="dxa"/>
            <w:gridSpan w:val="3"/>
            <w:tcBorders>
              <w:top w:val="nil"/>
              <w:left w:val="nil"/>
              <w:bottom w:val="nil"/>
              <w:right w:val="nil"/>
            </w:tcBorders>
            <w:vAlign w:val="bottom"/>
          </w:tcPr>
          <w:p w:rsidR="00093B0B" w:rsidRDefault="00093B0B">
            <w:pPr>
              <w:rPr>
                <w:color w:val="313131"/>
              </w:rPr>
            </w:pPr>
          </w:p>
        </w:tc>
      </w:tr>
      <w:tr w:rsidR="00093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2883" w:type="dxa"/>
            <w:tcBorders>
              <w:top w:val="nil"/>
              <w:left w:val="nil"/>
              <w:bottom w:val="nil"/>
              <w:right w:val="nil"/>
            </w:tcBorders>
            <w:vAlign w:val="bottom"/>
          </w:tcPr>
          <w:p w:rsidR="00093B0B" w:rsidRDefault="00093B0B">
            <w:pPr>
              <w:rPr>
                <w:color w:val="313131"/>
              </w:rPr>
            </w:pPr>
          </w:p>
        </w:tc>
        <w:tc>
          <w:tcPr>
            <w:tcW w:w="6942" w:type="dxa"/>
            <w:gridSpan w:val="3"/>
            <w:tcBorders>
              <w:top w:val="nil"/>
              <w:left w:val="nil"/>
              <w:bottom w:val="nil"/>
              <w:right w:val="nil"/>
            </w:tcBorders>
            <w:vAlign w:val="bottom"/>
          </w:tcPr>
          <w:p w:rsidR="00093B0B" w:rsidRDefault="00093B0B">
            <w:pPr>
              <w:pStyle w:val="NormalWeb"/>
              <w:spacing w:before="0" w:beforeAutospacing="0" w:after="200" w:afterAutospacing="0"/>
              <w:textAlignment w:val="baseline"/>
              <w:rPr>
                <w:color w:val="313131"/>
              </w:rPr>
            </w:pPr>
          </w:p>
        </w:tc>
      </w:tr>
      <w:tr w:rsidR="00093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2883" w:type="dxa"/>
            <w:tcBorders>
              <w:top w:val="nil"/>
              <w:left w:val="nil"/>
              <w:bottom w:val="nil"/>
              <w:right w:val="nil"/>
            </w:tcBorders>
            <w:vAlign w:val="bottom"/>
          </w:tcPr>
          <w:p w:rsidR="00093B0B" w:rsidRDefault="00093B0B">
            <w:pPr>
              <w:rPr>
                <w:color w:val="313131"/>
              </w:rPr>
            </w:pPr>
          </w:p>
        </w:tc>
        <w:tc>
          <w:tcPr>
            <w:tcW w:w="6942" w:type="dxa"/>
            <w:gridSpan w:val="3"/>
            <w:tcBorders>
              <w:top w:val="nil"/>
              <w:left w:val="nil"/>
              <w:bottom w:val="nil"/>
              <w:right w:val="nil"/>
            </w:tcBorders>
            <w:vAlign w:val="bottom"/>
          </w:tcPr>
          <w:p w:rsidR="00093B0B" w:rsidRDefault="00093B0B">
            <w:pPr>
              <w:rPr>
                <w:color w:val="313131"/>
              </w:rPr>
            </w:pPr>
          </w:p>
        </w:tc>
      </w:tr>
      <w:tr w:rsidR="00093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2883" w:type="dxa"/>
            <w:tcBorders>
              <w:top w:val="nil"/>
              <w:left w:val="nil"/>
              <w:bottom w:val="nil"/>
              <w:right w:val="nil"/>
            </w:tcBorders>
            <w:vAlign w:val="bottom"/>
          </w:tcPr>
          <w:p w:rsidR="00093B0B" w:rsidRDefault="00093B0B">
            <w:pPr>
              <w:rPr>
                <w:color w:val="313131"/>
              </w:rPr>
            </w:pPr>
          </w:p>
        </w:tc>
        <w:tc>
          <w:tcPr>
            <w:tcW w:w="6942" w:type="dxa"/>
            <w:gridSpan w:val="3"/>
            <w:tcBorders>
              <w:top w:val="nil"/>
              <w:left w:val="nil"/>
              <w:bottom w:val="nil"/>
              <w:right w:val="nil"/>
            </w:tcBorders>
            <w:vAlign w:val="bottom"/>
          </w:tcPr>
          <w:p w:rsidR="00093B0B" w:rsidRDefault="00093B0B">
            <w:pPr>
              <w:pStyle w:val="NormalWeb"/>
              <w:spacing w:before="0" w:beforeAutospacing="0" w:after="200" w:afterAutospacing="0"/>
              <w:textAlignment w:val="baseline"/>
              <w:rPr>
                <w:color w:val="313131"/>
              </w:rPr>
            </w:pPr>
          </w:p>
        </w:tc>
      </w:tr>
      <w:tr w:rsidR="00093B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214" w:type="dxa"/>
          <w:wAfter w:w="99" w:type="dxa"/>
        </w:trPr>
        <w:tc>
          <w:tcPr>
            <w:tcW w:w="2883" w:type="dxa"/>
            <w:tcBorders>
              <w:top w:val="nil"/>
              <w:left w:val="nil"/>
              <w:bottom w:val="nil"/>
              <w:right w:val="nil"/>
            </w:tcBorders>
            <w:vAlign w:val="bottom"/>
          </w:tcPr>
          <w:p w:rsidR="00093B0B" w:rsidRDefault="00093B0B">
            <w:pPr>
              <w:rPr>
                <w:color w:val="313131"/>
              </w:rPr>
            </w:pPr>
          </w:p>
        </w:tc>
        <w:tc>
          <w:tcPr>
            <w:tcW w:w="6942" w:type="dxa"/>
            <w:gridSpan w:val="3"/>
            <w:tcBorders>
              <w:top w:val="nil"/>
              <w:left w:val="nil"/>
              <w:bottom w:val="nil"/>
              <w:right w:val="nil"/>
            </w:tcBorders>
            <w:vAlign w:val="bottom"/>
          </w:tcPr>
          <w:p w:rsidR="00093B0B" w:rsidRDefault="00093B0B">
            <w:pPr>
              <w:pStyle w:val="NormalWeb"/>
              <w:spacing w:before="0" w:beforeAutospacing="0" w:after="200" w:afterAutospacing="0"/>
              <w:textAlignment w:val="baseline"/>
              <w:rPr>
                <w:color w:val="313131"/>
              </w:rPr>
            </w:pPr>
          </w:p>
        </w:tc>
      </w:tr>
    </w:tbl>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Default="00093B0B" w:rsidP="007873F6">
      <w:pPr>
        <w:numPr>
          <w:ilvl w:val="0"/>
          <w:numId w:val="6"/>
        </w:numPr>
        <w:shd w:val="clear" w:color="auto" w:fill="FFFFFF"/>
        <w:ind w:left="0"/>
        <w:jc w:val="center"/>
        <w:textAlignment w:val="baseline"/>
        <w:rPr>
          <w:color w:val="313131"/>
          <w:sz w:val="28"/>
          <w:szCs w:val="28"/>
        </w:rPr>
      </w:pPr>
      <w:r>
        <w:rPr>
          <w:color w:val="313131"/>
          <w:sz w:val="28"/>
          <w:szCs w:val="28"/>
        </w:rPr>
        <w:t>Содержание проблемы и обоснование</w:t>
      </w:r>
    </w:p>
    <w:p w:rsidR="00093B0B" w:rsidRDefault="00093B0B" w:rsidP="007873F6">
      <w:pPr>
        <w:pStyle w:val="NormalWeb"/>
        <w:shd w:val="clear" w:color="auto" w:fill="FFFFFF"/>
        <w:spacing w:before="0" w:beforeAutospacing="0" w:after="200" w:afterAutospacing="0"/>
        <w:jc w:val="center"/>
        <w:textAlignment w:val="baseline"/>
        <w:rPr>
          <w:color w:val="313131"/>
          <w:sz w:val="28"/>
          <w:szCs w:val="28"/>
        </w:rPr>
      </w:pPr>
      <w:r>
        <w:rPr>
          <w:color w:val="313131"/>
          <w:sz w:val="28"/>
          <w:szCs w:val="28"/>
        </w:rPr>
        <w:t>необходимости ее решения программными методами</w:t>
      </w:r>
    </w:p>
    <w:p w:rsidR="00093B0B" w:rsidRDefault="00093B0B" w:rsidP="007873F6">
      <w:pPr>
        <w:pStyle w:val="NormalWeb"/>
        <w:shd w:val="clear" w:color="auto" w:fill="FFFFFF"/>
        <w:spacing w:before="0" w:beforeAutospacing="0" w:after="200" w:afterAutospacing="0"/>
        <w:jc w:val="both"/>
        <w:textAlignment w:val="baseline"/>
        <w:rPr>
          <w:color w:val="313131"/>
          <w:sz w:val="28"/>
          <w:szCs w:val="28"/>
        </w:rPr>
      </w:pPr>
      <w:r>
        <w:rPr>
          <w:color w:val="313131"/>
          <w:sz w:val="28"/>
          <w:szCs w:val="28"/>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w:t>
      </w:r>
    </w:p>
    <w:p w:rsidR="00093B0B" w:rsidRDefault="00093B0B" w:rsidP="007873F6">
      <w:pPr>
        <w:pStyle w:val="NormalWeb"/>
        <w:shd w:val="clear" w:color="auto" w:fill="FFFFFF"/>
        <w:spacing w:before="0" w:beforeAutospacing="0" w:after="200" w:afterAutospacing="0"/>
        <w:jc w:val="both"/>
        <w:textAlignment w:val="baseline"/>
        <w:rPr>
          <w:color w:val="313131"/>
          <w:sz w:val="28"/>
          <w:szCs w:val="28"/>
        </w:rPr>
      </w:pPr>
      <w:r>
        <w:rPr>
          <w:color w:val="313131"/>
          <w:sz w:val="28"/>
          <w:szCs w:val="28"/>
        </w:rPr>
        <w:t>Объектами первоочередных террористических устремлений на территории  сельского поселения Ермолкинский сельсовет муниципального района Белебеевский район Республики Башкортостан  являются места массового пребывания людей (учреждения культуры, учебные заведения, учреждения здравоохранения и др.).</w:t>
      </w:r>
    </w:p>
    <w:p w:rsidR="00093B0B" w:rsidRDefault="00093B0B" w:rsidP="007873F6">
      <w:pPr>
        <w:pStyle w:val="NormalWeb"/>
        <w:shd w:val="clear" w:color="auto" w:fill="FFFFFF"/>
        <w:spacing w:before="0" w:beforeAutospacing="0" w:after="200" w:afterAutospacing="0"/>
        <w:jc w:val="both"/>
        <w:textAlignment w:val="baseline"/>
        <w:rPr>
          <w:color w:val="313131"/>
          <w:sz w:val="28"/>
          <w:szCs w:val="28"/>
        </w:rPr>
      </w:pPr>
      <w:r>
        <w:rPr>
          <w:color w:val="313131"/>
          <w:sz w:val="28"/>
          <w:szCs w:val="28"/>
        </w:rPr>
        <w:t>Комплексное решение проблемы обеспечения террористической безопасности как на федеральном, региональном уровне, так и на местном уровне возможно программно-целевым методом.</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Pr="007873F6" w:rsidRDefault="00093B0B" w:rsidP="006B7848">
      <w:pPr>
        <w:pStyle w:val="Heading1"/>
        <w:numPr>
          <w:ilvl w:val="0"/>
          <w:numId w:val="6"/>
        </w:numPr>
        <w:shd w:val="clear" w:color="auto" w:fill="FFFFFF"/>
        <w:spacing w:before="0" w:after="200"/>
        <w:textAlignment w:val="baseline"/>
        <w:rPr>
          <w:color w:val="313131"/>
          <w:sz w:val="28"/>
          <w:szCs w:val="28"/>
        </w:rPr>
      </w:pPr>
      <w:r w:rsidRPr="007873F6">
        <w:rPr>
          <w:rFonts w:ascii="Times New Roman" w:hAnsi="Times New Roman" w:cs="Times New Roman"/>
          <w:color w:val="313131"/>
          <w:sz w:val="28"/>
          <w:szCs w:val="28"/>
        </w:rPr>
        <w:t>. Цели, задачи и целевые показатели Программы</w:t>
      </w:r>
      <w:r w:rsidRPr="007873F6">
        <w:rPr>
          <w:color w:val="313131"/>
          <w:sz w:val="28"/>
          <w:szCs w:val="28"/>
        </w:rPr>
        <w:t> </w:t>
      </w:r>
    </w:p>
    <w:p w:rsidR="00093B0B" w:rsidRPr="007873F6" w:rsidRDefault="00093B0B"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Главная цель Программы — 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сельского поселения Ермолкинский сельсовет муниципального района Белебеевский район Республики Башкортостан,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p w:rsidR="00093B0B" w:rsidRPr="007873F6" w:rsidRDefault="00093B0B"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Задачами Программы являются:</w:t>
      </w:r>
    </w:p>
    <w:p w:rsidR="00093B0B" w:rsidRPr="007873F6" w:rsidRDefault="00093B0B"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решение организационных вопросов по противодействию терроризму и экстремизму, оптимизация деятельности предусмотренных законодательством органов и структур в указанной сфере;</w:t>
      </w:r>
    </w:p>
    <w:p w:rsidR="00093B0B" w:rsidRPr="007873F6" w:rsidRDefault="00093B0B"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оснащение материально-техническими средствами и повышение их уровня готовности;</w:t>
      </w:r>
    </w:p>
    <w:p w:rsidR="00093B0B" w:rsidRPr="007873F6" w:rsidRDefault="00093B0B"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усиление антитеррористической защищенности критически важных объектов и мест массового пребывания людей;</w:t>
      </w:r>
    </w:p>
    <w:p w:rsidR="00093B0B" w:rsidRPr="007873F6" w:rsidRDefault="00093B0B"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активизация профилактической и информационно-пропагандистской работы, в том числе в целях предотвращения этноконфессиональных конфликтов.</w:t>
      </w:r>
    </w:p>
    <w:p w:rsidR="00093B0B" w:rsidRPr="007873F6" w:rsidRDefault="00093B0B"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развитие системы добровольных народных дружин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093B0B" w:rsidRPr="007873F6" w:rsidRDefault="00093B0B"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w:t>
      </w:r>
    </w:p>
    <w:p w:rsidR="00093B0B" w:rsidRPr="007873F6" w:rsidRDefault="00093B0B" w:rsidP="007873F6">
      <w:pPr>
        <w:pStyle w:val="NormalWeb"/>
        <w:shd w:val="clear" w:color="auto" w:fill="FFFFFF"/>
        <w:spacing w:before="0" w:beforeAutospacing="0" w:after="200" w:afterAutospacing="0"/>
        <w:jc w:val="both"/>
        <w:textAlignment w:val="baseline"/>
        <w:rPr>
          <w:sz w:val="28"/>
          <w:szCs w:val="28"/>
        </w:rPr>
      </w:pPr>
      <w:r>
        <w:rPr>
          <w:sz w:val="28"/>
          <w:szCs w:val="28"/>
        </w:rPr>
        <w:t xml:space="preserve">                                 </w:t>
      </w:r>
      <w:r w:rsidRPr="007873F6">
        <w:rPr>
          <w:sz w:val="28"/>
          <w:szCs w:val="28"/>
        </w:rPr>
        <w:t>Показателями Программы являются:</w:t>
      </w:r>
    </w:p>
    <w:p w:rsidR="00093B0B" w:rsidRPr="007873F6" w:rsidRDefault="00093B0B"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оснащенность материально-техническими средствами;</w:t>
      </w:r>
    </w:p>
    <w:p w:rsidR="00093B0B" w:rsidRPr="007873F6" w:rsidRDefault="00093B0B"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степень защищенности критически важных объектов и мест массового пребывания людей (обеспечение внедрения эффективных форм гражданских технологий противодействия угрозам терроризма, выполнение комплекса неотложных мер по усилению безопасности мест массового пребывания людей, учреждений образования, здравоохранения, культуры, жизненно важных объектов);</w:t>
      </w:r>
    </w:p>
    <w:p w:rsidR="00093B0B" w:rsidRPr="007873F6" w:rsidRDefault="00093B0B" w:rsidP="007873F6">
      <w:pPr>
        <w:pStyle w:val="NormalWeb"/>
        <w:shd w:val="clear" w:color="auto" w:fill="FFFFFF"/>
        <w:spacing w:before="0" w:beforeAutospacing="0" w:after="200" w:afterAutospacing="0"/>
        <w:jc w:val="both"/>
        <w:textAlignment w:val="baseline"/>
        <w:rPr>
          <w:sz w:val="28"/>
          <w:szCs w:val="28"/>
        </w:rPr>
      </w:pPr>
      <w:r w:rsidRPr="007873F6">
        <w:rPr>
          <w:sz w:val="28"/>
          <w:szCs w:val="28"/>
        </w:rPr>
        <w:t>— информирование населения по вопросам противодействия терроризму (проведение пропагандистских мероприятий с целью формирования в обществе активной гражданской позиции).</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Мероприятия Программы направлены на обеспечение высокого уровня безопасности жизнедеятельности на территории сельского поселения Ермолкинский сельсовет муниципального района Белебеевский район Республики Башкортостан. </w:t>
      </w:r>
    </w:p>
    <w:p w:rsidR="00093B0B" w:rsidRPr="007873F6" w:rsidRDefault="00093B0B" w:rsidP="006B7848">
      <w:pPr>
        <w:pStyle w:val="Heading1"/>
        <w:shd w:val="clear" w:color="auto" w:fill="FFFFFF"/>
        <w:spacing w:before="400" w:after="200"/>
        <w:textAlignment w:val="baseline"/>
        <w:rPr>
          <w:rFonts w:ascii="Times New Roman" w:hAnsi="Times New Roman" w:cs="Times New Roman"/>
          <w:sz w:val="28"/>
          <w:szCs w:val="28"/>
        </w:rPr>
      </w:pPr>
      <w:r w:rsidRPr="007873F6">
        <w:rPr>
          <w:rFonts w:ascii="Times New Roman" w:hAnsi="Times New Roman" w:cs="Times New Roman"/>
          <w:sz w:val="28"/>
          <w:szCs w:val="28"/>
        </w:rPr>
        <w:t>3. Перечень программных мероприятий</w:t>
      </w:r>
    </w:p>
    <w:p w:rsidR="00093B0B" w:rsidRPr="007873F6" w:rsidRDefault="00093B0B" w:rsidP="006B7848">
      <w:pPr>
        <w:pStyle w:val="NormalWeb"/>
        <w:shd w:val="clear" w:color="auto" w:fill="FFFFFF"/>
        <w:spacing w:before="0" w:beforeAutospacing="0" w:after="200" w:afterAutospacing="0"/>
        <w:textAlignment w:val="baseline"/>
        <w:rPr>
          <w:sz w:val="28"/>
          <w:szCs w:val="28"/>
        </w:rPr>
      </w:pPr>
      <w:r w:rsidRPr="007873F6">
        <w:rPr>
          <w:sz w:val="28"/>
          <w:szCs w:val="28"/>
        </w:rPr>
        <w:t> Перечень программных мероприятий приведен в приложении № 1 к настоящей Программе.</w:t>
      </w:r>
    </w:p>
    <w:p w:rsidR="00093B0B" w:rsidRPr="00C22E07" w:rsidRDefault="00093B0B" w:rsidP="007873F6">
      <w:pPr>
        <w:pStyle w:val="NormalWeb"/>
        <w:shd w:val="clear" w:color="auto" w:fill="FFFFFF"/>
        <w:spacing w:before="0" w:beforeAutospacing="0" w:after="200" w:afterAutospacing="0"/>
        <w:textAlignment w:val="baseline"/>
        <w:rPr>
          <w:b/>
          <w:bCs/>
          <w:color w:val="313131"/>
          <w:sz w:val="28"/>
          <w:szCs w:val="28"/>
        </w:rPr>
      </w:pPr>
      <w:r>
        <w:rPr>
          <w:color w:val="313131"/>
          <w:sz w:val="28"/>
          <w:szCs w:val="28"/>
        </w:rPr>
        <w:t> </w:t>
      </w:r>
      <w:r w:rsidRPr="00C22E07">
        <w:rPr>
          <w:b/>
          <w:bCs/>
          <w:color w:val="313131"/>
          <w:sz w:val="28"/>
          <w:szCs w:val="28"/>
        </w:rPr>
        <w:t>4. Механизм реализации Программы</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Заказчик Программы обеспечивает реализацию мероприятий Программы посредством применения оптимальных методов управления, для чего взаимодействует с муниципальными учреждениями.</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При необходимости исполнители мероприятий Программы могут издавать приказы и другие правовые акты, формировать планы по реализации мероприятий Программы, в том числе с разбивкой по годам.</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По результатам рассмотрения хода реализации Программы корректируются затраты по программным мероприятиям, состав исполнителей и механизм реализации.</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Pr="007873F6" w:rsidRDefault="00093B0B" w:rsidP="007873F6">
      <w:pPr>
        <w:numPr>
          <w:ilvl w:val="0"/>
          <w:numId w:val="13"/>
        </w:numPr>
        <w:shd w:val="clear" w:color="auto" w:fill="FFFFFF"/>
        <w:textAlignment w:val="baseline"/>
        <w:rPr>
          <w:b/>
          <w:bCs/>
          <w:color w:val="313131"/>
          <w:sz w:val="28"/>
          <w:szCs w:val="28"/>
        </w:rPr>
      </w:pPr>
      <w:r w:rsidRPr="007873F6">
        <w:rPr>
          <w:b/>
          <w:bCs/>
          <w:color w:val="313131"/>
          <w:sz w:val="28"/>
          <w:szCs w:val="28"/>
        </w:rPr>
        <w:t>.Сроки и этапы реализации Программы</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Срок реализации Программы — 2022 – 2024 годы.</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Pr="007873F6" w:rsidRDefault="00093B0B" w:rsidP="007873F6">
      <w:pPr>
        <w:pStyle w:val="NormalWeb"/>
        <w:shd w:val="clear" w:color="auto" w:fill="FFFFFF"/>
        <w:spacing w:before="0" w:beforeAutospacing="0" w:after="200" w:afterAutospacing="0"/>
        <w:textAlignment w:val="baseline"/>
        <w:rPr>
          <w:b/>
          <w:bCs/>
          <w:color w:val="313131"/>
          <w:sz w:val="28"/>
          <w:szCs w:val="28"/>
        </w:rPr>
      </w:pPr>
      <w:r>
        <w:rPr>
          <w:color w:val="313131"/>
          <w:sz w:val="28"/>
          <w:szCs w:val="28"/>
        </w:rPr>
        <w:t> 6</w:t>
      </w:r>
      <w:r w:rsidRPr="007873F6">
        <w:rPr>
          <w:b/>
          <w:bCs/>
          <w:color w:val="313131"/>
          <w:sz w:val="28"/>
          <w:szCs w:val="28"/>
        </w:rPr>
        <w:t>. Ресурсное обеспечение программы</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sidRPr="007873F6">
        <w:rPr>
          <w:b/>
          <w:bCs/>
          <w:color w:val="313131"/>
          <w:sz w:val="28"/>
          <w:szCs w:val="28"/>
        </w:rPr>
        <w:t> </w:t>
      </w:r>
      <w:r>
        <w:rPr>
          <w:color w:val="313131"/>
          <w:sz w:val="28"/>
          <w:szCs w:val="28"/>
        </w:rPr>
        <w:t>Финансирование программы предполагается осуществлять за счет бюджета сельского поселения Ермолкинский сельсовет муниципального района Белебеевский район Республики Башкортостан. Для реализации программных мероприятий необходимо 3000 рублей.</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Default="00093B0B" w:rsidP="00070D5B">
      <w:pPr>
        <w:shd w:val="clear" w:color="auto" w:fill="FFFFFF"/>
        <w:textAlignment w:val="baseline"/>
        <w:rPr>
          <w:color w:val="313131"/>
          <w:sz w:val="28"/>
          <w:szCs w:val="28"/>
        </w:rPr>
      </w:pPr>
      <w:r w:rsidRPr="00070D5B">
        <w:rPr>
          <w:b/>
          <w:bCs/>
          <w:color w:val="313131"/>
          <w:sz w:val="28"/>
          <w:szCs w:val="28"/>
        </w:rPr>
        <w:t>7. Состав и сроки представления</w:t>
      </w:r>
      <w:r>
        <w:rPr>
          <w:b/>
          <w:bCs/>
          <w:color w:val="313131"/>
          <w:sz w:val="28"/>
          <w:szCs w:val="28"/>
        </w:rPr>
        <w:t xml:space="preserve"> </w:t>
      </w:r>
      <w:r w:rsidRPr="00070D5B">
        <w:rPr>
          <w:b/>
          <w:bCs/>
          <w:color w:val="313131"/>
          <w:sz w:val="28"/>
          <w:szCs w:val="28"/>
        </w:rPr>
        <w:t>отчетности об исполнении Программы</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Исполнители Программы представляют заказчику Программы ежеквартально и по итогам года информацию, которая должна содержать:</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общий объем полученных средств и фактически произведенных расходов, в том числе по источникам финансирования и программным мероприятиям;</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соответствие лимитов финансирования, указанных в паспорте Программы, фактическому финансированию в отчетном году;</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результаты выполнения мероприятий Программы в целом и в текущем году в свете достижения поставленных задач;</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анализ причин несвоевременного выполнения программных мероприятий;</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соответствие целевых показателей (индикаторов), достигнутых в отчетном году, целевым показателям (индикаторам), утвержденным в Программе;</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меры по повышению эффективности реализации Программы, предложения о привлечении дополнительных источников финансирования и иных способов достижения программных целей.</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Отчет о выполнении и итогах реализации программы направляется в Совет депутатов сельского поселения Ермолкинский сельсовет муниципального района Белебеевский район Республики Башкортостан. </w:t>
      </w:r>
    </w:p>
    <w:p w:rsidR="00093B0B" w:rsidRPr="00070D5B" w:rsidRDefault="00093B0B" w:rsidP="00070D5B">
      <w:pPr>
        <w:pStyle w:val="NormalWeb"/>
        <w:numPr>
          <w:ilvl w:val="0"/>
          <w:numId w:val="14"/>
        </w:numPr>
        <w:shd w:val="clear" w:color="auto" w:fill="FFFFFF"/>
        <w:spacing w:before="0" w:beforeAutospacing="0" w:after="200" w:afterAutospacing="0"/>
        <w:textAlignment w:val="baseline"/>
        <w:rPr>
          <w:b/>
          <w:bCs/>
          <w:color w:val="313131"/>
          <w:sz w:val="28"/>
          <w:szCs w:val="28"/>
        </w:rPr>
      </w:pPr>
      <w:r w:rsidRPr="00070D5B">
        <w:rPr>
          <w:b/>
          <w:bCs/>
          <w:color w:val="313131"/>
          <w:sz w:val="28"/>
          <w:szCs w:val="28"/>
        </w:rPr>
        <w:t>Показатели эффективности:</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оздоровление оперативной обстановки в поселении;</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сокращение числа совершаемых преступлений и правонарушений на территории поселения.</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Pr="00070D5B" w:rsidRDefault="00093B0B" w:rsidP="00070D5B">
      <w:pPr>
        <w:numPr>
          <w:ilvl w:val="0"/>
          <w:numId w:val="14"/>
        </w:numPr>
        <w:shd w:val="clear" w:color="auto" w:fill="FFFFFF"/>
        <w:textAlignment w:val="baseline"/>
        <w:rPr>
          <w:b/>
          <w:bCs/>
          <w:color w:val="313131"/>
          <w:sz w:val="28"/>
          <w:szCs w:val="28"/>
        </w:rPr>
      </w:pPr>
      <w:r w:rsidRPr="00070D5B">
        <w:rPr>
          <w:b/>
          <w:bCs/>
          <w:color w:val="313131"/>
          <w:sz w:val="28"/>
          <w:szCs w:val="28"/>
        </w:rPr>
        <w:t>Ожидаемые конечные результаты реализации Программы</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Конечным результатом реализации программы должна стать высокая духовность, гражданская позиция, патриотическое сознание граждан муниципального образования, которые будут в огромной степени способствовать успешному решению задач по охране общественного порядка, профилактике, предупреждению и пресечению правонарушений и преступлений.</w:t>
      </w:r>
    </w:p>
    <w:p w:rsidR="00093B0B" w:rsidRDefault="00093B0B" w:rsidP="00C45C8B">
      <w:pPr>
        <w:pStyle w:val="NormalWeb"/>
        <w:shd w:val="clear" w:color="auto" w:fill="FFFFFF"/>
        <w:tabs>
          <w:tab w:val="left" w:pos="6220"/>
        </w:tabs>
        <w:spacing w:before="0" w:beforeAutospacing="0" w:after="200" w:afterAutospacing="0"/>
        <w:textAlignment w:val="baseline"/>
        <w:rPr>
          <w:color w:val="313131"/>
          <w:sz w:val="28"/>
          <w:szCs w:val="28"/>
        </w:rPr>
      </w:pPr>
      <w:r>
        <w:rPr>
          <w:color w:val="313131"/>
          <w:sz w:val="28"/>
          <w:szCs w:val="28"/>
        </w:rPr>
        <w:t> </w:t>
      </w:r>
      <w:r>
        <w:rPr>
          <w:color w:val="313131"/>
          <w:sz w:val="28"/>
          <w:szCs w:val="28"/>
        </w:rPr>
        <w:tab/>
      </w:r>
    </w:p>
    <w:p w:rsidR="00093B0B" w:rsidRPr="00A50558" w:rsidRDefault="00093B0B" w:rsidP="008D23B1">
      <w:pPr>
        <w:pStyle w:val="NormalWeb"/>
        <w:shd w:val="clear" w:color="auto" w:fill="FFFFFF"/>
        <w:spacing w:before="0" w:beforeAutospacing="0" w:after="200" w:afterAutospacing="0"/>
        <w:jc w:val="right"/>
        <w:textAlignment w:val="baseline"/>
        <w:rPr>
          <w:sz w:val="28"/>
          <w:szCs w:val="28"/>
        </w:rPr>
      </w:pPr>
      <w:r>
        <w:rPr>
          <w:color w:val="313131"/>
          <w:sz w:val="28"/>
          <w:szCs w:val="28"/>
        </w:rPr>
        <w:t xml:space="preserve">Приложение № 1                                                                                                             к  муниципальной программе                                                                      </w:t>
      </w:r>
      <w:r w:rsidRPr="008D23B1">
        <w:rPr>
          <w:color w:val="313131"/>
          <w:sz w:val="28"/>
          <w:szCs w:val="28"/>
        </w:rPr>
        <w:t xml:space="preserve">«Противодействие терроризму                                                                     </w:t>
      </w:r>
      <w:r>
        <w:rPr>
          <w:color w:val="313131"/>
          <w:sz w:val="28"/>
          <w:szCs w:val="28"/>
        </w:rPr>
        <w:t xml:space="preserve">  </w:t>
      </w:r>
      <w:r w:rsidRPr="008D23B1">
        <w:rPr>
          <w:color w:val="313131"/>
          <w:sz w:val="28"/>
          <w:szCs w:val="28"/>
        </w:rPr>
        <w:t xml:space="preserve">               и экстремизму на территории сельского                                                             поселения Ермолкинский сельсовет                             </w:t>
      </w:r>
      <w:r>
        <w:rPr>
          <w:color w:val="313131"/>
          <w:sz w:val="28"/>
          <w:szCs w:val="28"/>
        </w:rPr>
        <w:t xml:space="preserve"> </w:t>
      </w:r>
      <w:r w:rsidRPr="008D23B1">
        <w:rPr>
          <w:color w:val="313131"/>
          <w:sz w:val="28"/>
          <w:szCs w:val="28"/>
        </w:rPr>
        <w:t xml:space="preserve">                     муниципального района Белебеевский район                                                   Республики Башкортостан на 20</w:t>
      </w:r>
      <w:r>
        <w:rPr>
          <w:color w:val="313131"/>
          <w:sz w:val="28"/>
          <w:szCs w:val="28"/>
        </w:rPr>
        <w:t>22</w:t>
      </w:r>
      <w:r w:rsidRPr="008D23B1">
        <w:rPr>
          <w:color w:val="313131"/>
          <w:sz w:val="28"/>
          <w:szCs w:val="28"/>
        </w:rPr>
        <w:t xml:space="preserve"> </w:t>
      </w:r>
      <w:r>
        <w:rPr>
          <w:color w:val="313131"/>
          <w:sz w:val="28"/>
          <w:szCs w:val="28"/>
        </w:rPr>
        <w:t>-</w:t>
      </w:r>
      <w:r w:rsidRPr="008D23B1">
        <w:rPr>
          <w:color w:val="313131"/>
          <w:sz w:val="28"/>
          <w:szCs w:val="28"/>
        </w:rPr>
        <w:t xml:space="preserve"> 202</w:t>
      </w:r>
      <w:r>
        <w:rPr>
          <w:color w:val="313131"/>
          <w:sz w:val="28"/>
          <w:szCs w:val="28"/>
        </w:rPr>
        <w:t>4</w:t>
      </w:r>
      <w:r w:rsidRPr="008D23B1">
        <w:rPr>
          <w:color w:val="313131"/>
          <w:sz w:val="28"/>
          <w:szCs w:val="28"/>
        </w:rPr>
        <w:t xml:space="preserve"> годы»</w:t>
      </w:r>
    </w:p>
    <w:p w:rsidR="00093B0B" w:rsidRDefault="00093B0B" w:rsidP="008D23B1">
      <w:pPr>
        <w:pStyle w:val="NormalWeb"/>
        <w:shd w:val="clear" w:color="auto" w:fill="FFFFFF"/>
        <w:spacing w:before="0" w:beforeAutospacing="0" w:after="200" w:afterAutospacing="0"/>
        <w:jc w:val="right"/>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p w:rsidR="00093B0B" w:rsidRPr="00A50558" w:rsidRDefault="00093B0B" w:rsidP="003F2BA9">
      <w:pPr>
        <w:tabs>
          <w:tab w:val="left" w:pos="980"/>
          <w:tab w:val="left" w:pos="6280"/>
          <w:tab w:val="left" w:pos="6800"/>
        </w:tabs>
        <w:jc w:val="center"/>
        <w:rPr>
          <w:sz w:val="28"/>
          <w:szCs w:val="28"/>
        </w:rPr>
      </w:pPr>
      <w:r w:rsidRPr="008D23B1">
        <w:rPr>
          <w:b/>
          <w:bCs/>
          <w:color w:val="313131"/>
          <w:sz w:val="28"/>
          <w:szCs w:val="28"/>
        </w:rPr>
        <w:t>Перечень</w:t>
      </w:r>
      <w:r w:rsidRPr="008D23B1">
        <w:rPr>
          <w:b/>
          <w:bCs/>
          <w:color w:val="313131"/>
          <w:sz w:val="28"/>
          <w:szCs w:val="28"/>
        </w:rPr>
        <w:br/>
        <w:t>мероприятий по реализации компле</w:t>
      </w:r>
      <w:r>
        <w:rPr>
          <w:b/>
          <w:bCs/>
          <w:color w:val="313131"/>
          <w:sz w:val="28"/>
          <w:szCs w:val="28"/>
        </w:rPr>
        <w:t xml:space="preserve">ксной муниципальной программы </w:t>
      </w:r>
      <w:r w:rsidRPr="008D23B1">
        <w:rPr>
          <w:b/>
          <w:bCs/>
          <w:color w:val="313131"/>
          <w:sz w:val="28"/>
          <w:szCs w:val="28"/>
        </w:rPr>
        <w:t>«</w:t>
      </w:r>
      <w:r w:rsidRPr="00A50558">
        <w:rPr>
          <w:b/>
          <w:bCs/>
          <w:color w:val="313131"/>
          <w:sz w:val="28"/>
          <w:szCs w:val="28"/>
        </w:rPr>
        <w:t>Противодействие терроризму и экстремизму на территории сельского поселения Ермолкинский сельсовет  муниципального района Белебеевский район Республики Башкортостан на 20</w:t>
      </w:r>
      <w:r>
        <w:rPr>
          <w:b/>
          <w:bCs/>
          <w:color w:val="313131"/>
          <w:sz w:val="28"/>
          <w:szCs w:val="28"/>
        </w:rPr>
        <w:t>22</w:t>
      </w:r>
      <w:r w:rsidRPr="00A50558">
        <w:rPr>
          <w:b/>
          <w:bCs/>
          <w:color w:val="313131"/>
          <w:sz w:val="28"/>
          <w:szCs w:val="28"/>
        </w:rPr>
        <w:t xml:space="preserve"> — 202</w:t>
      </w:r>
      <w:r>
        <w:rPr>
          <w:b/>
          <w:bCs/>
          <w:color w:val="313131"/>
          <w:sz w:val="28"/>
          <w:szCs w:val="28"/>
        </w:rPr>
        <w:t>4</w:t>
      </w:r>
      <w:r w:rsidRPr="00A50558">
        <w:rPr>
          <w:b/>
          <w:bCs/>
          <w:color w:val="313131"/>
          <w:sz w:val="28"/>
          <w:szCs w:val="28"/>
        </w:rPr>
        <w:t xml:space="preserve"> годы»</w:t>
      </w: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817"/>
        <w:gridCol w:w="1854"/>
        <w:gridCol w:w="1796"/>
        <w:gridCol w:w="1926"/>
      </w:tblGrid>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 п/п</w:t>
            </w:r>
          </w:p>
        </w:tc>
        <w:tc>
          <w:tcPr>
            <w:tcW w:w="4031" w:type="dxa"/>
          </w:tcPr>
          <w:p w:rsidR="00093B0B" w:rsidRDefault="00093B0B" w:rsidP="00D921FA">
            <w:pPr>
              <w:widowControl w:val="0"/>
              <w:tabs>
                <w:tab w:val="left" w:pos="980"/>
                <w:tab w:val="left" w:pos="6280"/>
                <w:tab w:val="left" w:pos="6800"/>
              </w:tabs>
              <w:autoSpaceDE w:val="0"/>
              <w:autoSpaceDN w:val="0"/>
              <w:adjustRightInd w:val="0"/>
            </w:pPr>
            <w:r>
              <w:t>Наименование мероприятия</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Исполнители</w:t>
            </w:r>
          </w:p>
        </w:tc>
        <w:tc>
          <w:tcPr>
            <w:tcW w:w="1796" w:type="dxa"/>
          </w:tcPr>
          <w:p w:rsidR="00093B0B" w:rsidRDefault="00093B0B" w:rsidP="00D921FA">
            <w:pPr>
              <w:widowControl w:val="0"/>
              <w:tabs>
                <w:tab w:val="left" w:pos="980"/>
                <w:tab w:val="left" w:pos="6280"/>
                <w:tab w:val="left" w:pos="6800"/>
              </w:tabs>
              <w:autoSpaceDE w:val="0"/>
              <w:autoSpaceDN w:val="0"/>
              <w:adjustRightInd w:val="0"/>
            </w:pPr>
            <w:r>
              <w:t>Срок исполнения</w:t>
            </w:r>
          </w:p>
        </w:tc>
        <w:tc>
          <w:tcPr>
            <w:tcW w:w="1926" w:type="dxa"/>
          </w:tcPr>
          <w:p w:rsidR="00093B0B" w:rsidRDefault="00093B0B" w:rsidP="00D921FA">
            <w:pPr>
              <w:tabs>
                <w:tab w:val="left" w:pos="980"/>
                <w:tab w:val="left" w:pos="6280"/>
                <w:tab w:val="left" w:pos="6800"/>
              </w:tabs>
            </w:pPr>
            <w:r>
              <w:t>Объем финансирования</w:t>
            </w:r>
          </w:p>
          <w:p w:rsidR="00093B0B" w:rsidRDefault="00093B0B" w:rsidP="00D921FA">
            <w:pPr>
              <w:widowControl w:val="0"/>
              <w:tabs>
                <w:tab w:val="left" w:pos="980"/>
                <w:tab w:val="left" w:pos="6280"/>
                <w:tab w:val="left" w:pos="6800"/>
              </w:tabs>
              <w:autoSpaceDE w:val="0"/>
              <w:autoSpaceDN w:val="0"/>
              <w:adjustRightInd w:val="0"/>
            </w:pPr>
            <w:r>
              <w:t>( руб.)</w:t>
            </w: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1</w:t>
            </w:r>
          </w:p>
        </w:tc>
        <w:tc>
          <w:tcPr>
            <w:tcW w:w="4031" w:type="dxa"/>
          </w:tcPr>
          <w:p w:rsidR="00093B0B" w:rsidRDefault="00093B0B" w:rsidP="00D921FA">
            <w:pPr>
              <w:widowControl w:val="0"/>
              <w:tabs>
                <w:tab w:val="left" w:pos="980"/>
                <w:tab w:val="left" w:pos="6280"/>
                <w:tab w:val="left" w:pos="6800"/>
              </w:tabs>
              <w:autoSpaceDE w:val="0"/>
              <w:autoSpaceDN w:val="0"/>
              <w:adjustRightInd w:val="0"/>
            </w:pPr>
            <w:r>
              <w:rPr>
                <w:color w:val="313131"/>
              </w:rPr>
              <w:t>Организационные и пропагандистские мероприятия</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Администрация сельского поселения</w:t>
            </w:r>
          </w:p>
        </w:tc>
        <w:tc>
          <w:tcPr>
            <w:tcW w:w="1796" w:type="dxa"/>
          </w:tcPr>
          <w:p w:rsidR="00093B0B" w:rsidRDefault="00093B0B" w:rsidP="0042124B">
            <w:pPr>
              <w:widowControl w:val="0"/>
              <w:tabs>
                <w:tab w:val="left" w:pos="980"/>
                <w:tab w:val="left" w:pos="6280"/>
                <w:tab w:val="left" w:pos="6800"/>
              </w:tabs>
              <w:autoSpaceDE w:val="0"/>
              <w:autoSpaceDN w:val="0"/>
              <w:adjustRightInd w:val="0"/>
            </w:pPr>
            <w:r>
              <w:t>По мере необходимости</w:t>
            </w:r>
          </w:p>
        </w:tc>
        <w:tc>
          <w:tcPr>
            <w:tcW w:w="1926" w:type="dxa"/>
          </w:tcPr>
          <w:p w:rsidR="00093B0B" w:rsidRDefault="00093B0B" w:rsidP="0042124B">
            <w:pPr>
              <w:widowControl w:val="0"/>
              <w:tabs>
                <w:tab w:val="left" w:pos="980"/>
                <w:tab w:val="left" w:pos="6280"/>
                <w:tab w:val="left" w:pos="6800"/>
              </w:tabs>
              <w:autoSpaceDE w:val="0"/>
              <w:autoSpaceDN w:val="0"/>
              <w:adjustRightInd w:val="0"/>
            </w:pPr>
            <w:r>
              <w:t>В пределах текущего финансирования</w:t>
            </w: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2</w:t>
            </w:r>
          </w:p>
        </w:tc>
        <w:tc>
          <w:tcPr>
            <w:tcW w:w="4031" w:type="dxa"/>
          </w:tcPr>
          <w:p w:rsidR="00093B0B" w:rsidRDefault="00093B0B" w:rsidP="00D921FA">
            <w:pPr>
              <w:widowControl w:val="0"/>
              <w:tabs>
                <w:tab w:val="left" w:pos="980"/>
                <w:tab w:val="left" w:pos="6280"/>
                <w:tab w:val="left" w:pos="6800"/>
              </w:tabs>
              <w:autoSpaceDE w:val="0"/>
              <w:autoSpaceDN w:val="0"/>
              <w:adjustRightInd w:val="0"/>
            </w:pPr>
            <w:r>
              <w:rPr>
                <w:color w:val="313131"/>
              </w:rPr>
              <w:t>Разработка плана профилактических мер, направленных на предупреждение терроризма, а также на выявление и последующее устранение причин и условий, способствующих осуществлению экстремистской деятельности на территории сельского поселения</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Администрация сельского поселения</w:t>
            </w:r>
          </w:p>
        </w:tc>
        <w:tc>
          <w:tcPr>
            <w:tcW w:w="1796" w:type="dxa"/>
          </w:tcPr>
          <w:p w:rsidR="00093B0B" w:rsidRDefault="00093B0B" w:rsidP="0042124B">
            <w:pPr>
              <w:widowControl w:val="0"/>
              <w:tabs>
                <w:tab w:val="left" w:pos="980"/>
                <w:tab w:val="left" w:pos="6280"/>
                <w:tab w:val="left" w:pos="6800"/>
              </w:tabs>
              <w:autoSpaceDE w:val="0"/>
              <w:autoSpaceDN w:val="0"/>
              <w:adjustRightInd w:val="0"/>
            </w:pPr>
            <w:r>
              <w:t>По мере необходимости</w:t>
            </w:r>
          </w:p>
        </w:tc>
        <w:tc>
          <w:tcPr>
            <w:tcW w:w="1926" w:type="dxa"/>
          </w:tcPr>
          <w:p w:rsidR="00093B0B" w:rsidRDefault="00093B0B" w:rsidP="0042124B">
            <w:pPr>
              <w:widowControl w:val="0"/>
              <w:tabs>
                <w:tab w:val="left" w:pos="980"/>
                <w:tab w:val="left" w:pos="6280"/>
                <w:tab w:val="left" w:pos="6800"/>
              </w:tabs>
              <w:autoSpaceDE w:val="0"/>
              <w:autoSpaceDN w:val="0"/>
              <w:adjustRightInd w:val="0"/>
            </w:pPr>
            <w:r>
              <w:t>В пределах текущего финансирования</w:t>
            </w: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3.</w:t>
            </w:r>
          </w:p>
        </w:tc>
        <w:tc>
          <w:tcPr>
            <w:tcW w:w="4031" w:type="dxa"/>
          </w:tcPr>
          <w:p w:rsidR="00093B0B" w:rsidRDefault="00093B0B" w:rsidP="00D921FA">
            <w:pPr>
              <w:widowControl w:val="0"/>
              <w:tabs>
                <w:tab w:val="left" w:pos="980"/>
                <w:tab w:val="left" w:pos="6280"/>
                <w:tab w:val="left" w:pos="6800"/>
              </w:tabs>
              <w:autoSpaceDE w:val="0"/>
              <w:autoSpaceDN w:val="0"/>
              <w:adjustRightInd w:val="0"/>
            </w:pPr>
            <w:r>
              <w:t>Возложить обязанности на специалиста, отвечающего за участие органов местного самоуправления в деятельности по профилактике терроризма и экстремизма на территории сельского поселения</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093B0B" w:rsidRDefault="00093B0B" w:rsidP="00D921FA">
            <w:pPr>
              <w:widowControl w:val="0"/>
              <w:tabs>
                <w:tab w:val="left" w:pos="980"/>
                <w:tab w:val="left" w:pos="6280"/>
                <w:tab w:val="left" w:pos="6800"/>
              </w:tabs>
              <w:autoSpaceDE w:val="0"/>
              <w:autoSpaceDN w:val="0"/>
              <w:adjustRightInd w:val="0"/>
            </w:pPr>
            <w:r>
              <w:t>В течение месяца с даты принятия Программы</w:t>
            </w:r>
          </w:p>
        </w:tc>
        <w:tc>
          <w:tcPr>
            <w:tcW w:w="1926" w:type="dxa"/>
          </w:tcPr>
          <w:p w:rsidR="00093B0B" w:rsidRDefault="00093B0B"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4.</w:t>
            </w:r>
          </w:p>
        </w:tc>
        <w:tc>
          <w:tcPr>
            <w:tcW w:w="4031" w:type="dxa"/>
          </w:tcPr>
          <w:p w:rsidR="00093B0B" w:rsidRDefault="00093B0B" w:rsidP="00D921FA">
            <w:pPr>
              <w:widowControl w:val="0"/>
              <w:tabs>
                <w:tab w:val="left" w:pos="980"/>
                <w:tab w:val="left" w:pos="6280"/>
                <w:tab w:val="left" w:pos="6800"/>
              </w:tabs>
              <w:autoSpaceDE w:val="0"/>
              <w:autoSpaceDN w:val="0"/>
              <w:adjustRightInd w:val="0"/>
            </w:pPr>
            <w:r>
              <w:t>Принимать участие в деятельности межведомственной работы по борьбе с проявлениями экстремистской деятельности при правоохранительных органах</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093B0B" w:rsidRDefault="00093B0B"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093B0B" w:rsidRDefault="00093B0B"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5.</w:t>
            </w:r>
          </w:p>
        </w:tc>
        <w:tc>
          <w:tcPr>
            <w:tcW w:w="4031" w:type="dxa"/>
          </w:tcPr>
          <w:p w:rsidR="00093B0B" w:rsidRDefault="00093B0B" w:rsidP="00D921FA">
            <w:pPr>
              <w:widowControl w:val="0"/>
              <w:tabs>
                <w:tab w:val="left" w:pos="980"/>
                <w:tab w:val="left" w:pos="6280"/>
                <w:tab w:val="left" w:pos="6800"/>
              </w:tabs>
              <w:autoSpaceDE w:val="0"/>
              <w:autoSpaceDN w:val="0"/>
              <w:adjustRightInd w:val="0"/>
            </w:pPr>
            <w:r>
              <w:t>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 исполнительных органов государственной власти Республики Башкортостан, правоохранительных органов, общественных объединений, организаций и должностных лиц</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093B0B" w:rsidRDefault="00093B0B"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093B0B" w:rsidRDefault="00093B0B"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6.</w:t>
            </w:r>
          </w:p>
        </w:tc>
        <w:tc>
          <w:tcPr>
            <w:tcW w:w="4031" w:type="dxa"/>
          </w:tcPr>
          <w:p w:rsidR="00093B0B" w:rsidRDefault="00093B0B" w:rsidP="00D921FA">
            <w:pPr>
              <w:widowControl w:val="0"/>
              <w:tabs>
                <w:tab w:val="left" w:pos="980"/>
                <w:tab w:val="left" w:pos="6280"/>
                <w:tab w:val="left" w:pos="6800"/>
              </w:tabs>
              <w:autoSpaceDE w:val="0"/>
              <w:autoSpaceDN w:val="0"/>
              <w:adjustRightInd w:val="0"/>
            </w:pPr>
            <w:r>
              <w:t>Принимать необходимые меры  по выявлению и ликвидации последствий экстремистской деятельности, которые проявляются в виде нанесения на объектах символов и знаков экстремистской направленности</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093B0B" w:rsidRDefault="00093B0B" w:rsidP="00D921FA">
            <w:pPr>
              <w:widowControl w:val="0"/>
              <w:tabs>
                <w:tab w:val="left" w:pos="980"/>
                <w:tab w:val="left" w:pos="6280"/>
                <w:tab w:val="left" w:pos="6800"/>
              </w:tabs>
              <w:autoSpaceDE w:val="0"/>
              <w:autoSpaceDN w:val="0"/>
              <w:adjustRightInd w:val="0"/>
            </w:pPr>
            <w:r>
              <w:t>постоянно</w:t>
            </w:r>
          </w:p>
        </w:tc>
        <w:tc>
          <w:tcPr>
            <w:tcW w:w="1926" w:type="dxa"/>
          </w:tcPr>
          <w:p w:rsidR="00093B0B" w:rsidRDefault="00093B0B"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7.</w:t>
            </w:r>
          </w:p>
        </w:tc>
        <w:tc>
          <w:tcPr>
            <w:tcW w:w="4031" w:type="dxa"/>
          </w:tcPr>
          <w:p w:rsidR="00093B0B" w:rsidRDefault="00093B0B" w:rsidP="00D921FA">
            <w:pPr>
              <w:widowControl w:val="0"/>
              <w:tabs>
                <w:tab w:val="left" w:pos="980"/>
                <w:tab w:val="left" w:pos="6280"/>
                <w:tab w:val="left" w:pos="6800"/>
              </w:tabs>
              <w:autoSpaceDE w:val="0"/>
              <w:autoSpaceDN w:val="0"/>
              <w:adjustRightInd w:val="0"/>
            </w:pPr>
            <w:r>
              <w:t>Осуществлять еженедельный обход территории сельского поселения на предмет концентрации молодежи. Уведомлять о данном факте прокуратуру и ОВД.</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Администрация сельского поселения</w:t>
            </w:r>
          </w:p>
        </w:tc>
        <w:tc>
          <w:tcPr>
            <w:tcW w:w="1796" w:type="dxa"/>
          </w:tcPr>
          <w:p w:rsidR="00093B0B" w:rsidRDefault="00093B0B" w:rsidP="00D921FA">
            <w:pPr>
              <w:widowControl w:val="0"/>
              <w:tabs>
                <w:tab w:val="left" w:pos="980"/>
                <w:tab w:val="left" w:pos="6280"/>
                <w:tab w:val="left" w:pos="6800"/>
              </w:tabs>
              <w:autoSpaceDE w:val="0"/>
              <w:autoSpaceDN w:val="0"/>
              <w:adjustRightInd w:val="0"/>
            </w:pPr>
            <w:r>
              <w:t>еженедельно</w:t>
            </w:r>
          </w:p>
        </w:tc>
        <w:tc>
          <w:tcPr>
            <w:tcW w:w="1926" w:type="dxa"/>
          </w:tcPr>
          <w:p w:rsidR="00093B0B" w:rsidRDefault="00093B0B"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8.</w:t>
            </w:r>
          </w:p>
        </w:tc>
        <w:tc>
          <w:tcPr>
            <w:tcW w:w="4031" w:type="dxa"/>
          </w:tcPr>
          <w:p w:rsidR="00093B0B" w:rsidRDefault="00093B0B" w:rsidP="00D921FA">
            <w:pPr>
              <w:widowControl w:val="0"/>
              <w:tabs>
                <w:tab w:val="left" w:pos="980"/>
                <w:tab w:val="left" w:pos="6280"/>
                <w:tab w:val="left" w:pos="6800"/>
              </w:tabs>
              <w:autoSpaceDE w:val="0"/>
              <w:autoSpaceDN w:val="0"/>
              <w:adjustRightInd w:val="0"/>
            </w:pPr>
            <w:r>
              <w:t>Информировать жителей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СП</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Управляющий делами</w:t>
            </w:r>
          </w:p>
        </w:tc>
        <w:tc>
          <w:tcPr>
            <w:tcW w:w="1796" w:type="dxa"/>
          </w:tcPr>
          <w:p w:rsidR="00093B0B" w:rsidRDefault="00093B0B"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093B0B" w:rsidRDefault="00093B0B"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9.</w:t>
            </w:r>
          </w:p>
        </w:tc>
        <w:tc>
          <w:tcPr>
            <w:tcW w:w="4031" w:type="dxa"/>
          </w:tcPr>
          <w:p w:rsidR="00093B0B" w:rsidRDefault="00093B0B" w:rsidP="00D921FA">
            <w:pPr>
              <w:widowControl w:val="0"/>
              <w:tabs>
                <w:tab w:val="left" w:pos="980"/>
                <w:tab w:val="left" w:pos="6280"/>
                <w:tab w:val="left" w:pos="6800"/>
              </w:tabs>
              <w:autoSpaceDE w:val="0"/>
              <w:autoSpaceDN w:val="0"/>
              <w:adjustRightInd w:val="0"/>
            </w:pPr>
            <w:r>
              <w:t>Организовать подготовку проектов, изготовление, приобретение плакатов, памяток  и рекомендаций  для учреждений, организаций и предприятий, расположенных на территории СП по антитеррористической тематике</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093B0B" w:rsidRDefault="00093B0B"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093B0B" w:rsidRDefault="00093B0B"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10.</w:t>
            </w:r>
          </w:p>
        </w:tc>
        <w:tc>
          <w:tcPr>
            <w:tcW w:w="4031" w:type="dxa"/>
          </w:tcPr>
          <w:p w:rsidR="00093B0B" w:rsidRDefault="00093B0B" w:rsidP="00D921FA">
            <w:pPr>
              <w:widowControl w:val="0"/>
              <w:tabs>
                <w:tab w:val="left" w:pos="980"/>
                <w:tab w:val="left" w:pos="6280"/>
                <w:tab w:val="left" w:pos="6800"/>
              </w:tabs>
              <w:autoSpaceDE w:val="0"/>
              <w:autoSpaceDN w:val="0"/>
              <w:adjustRightInd w:val="0"/>
            </w:pPr>
            <w:r>
              <w:t>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093B0B" w:rsidRDefault="00093B0B"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093B0B" w:rsidRDefault="00093B0B"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11.</w:t>
            </w:r>
          </w:p>
        </w:tc>
        <w:tc>
          <w:tcPr>
            <w:tcW w:w="4031" w:type="dxa"/>
          </w:tcPr>
          <w:p w:rsidR="00093B0B" w:rsidRDefault="00093B0B" w:rsidP="00D921FA">
            <w:pPr>
              <w:widowControl w:val="0"/>
              <w:tabs>
                <w:tab w:val="left" w:pos="980"/>
                <w:tab w:val="left" w:pos="6280"/>
                <w:tab w:val="left" w:pos="6800"/>
              </w:tabs>
              <w:autoSpaceDE w:val="0"/>
              <w:autoSpaceDN w:val="0"/>
              <w:adjustRightInd w:val="0"/>
            </w:pPr>
            <w:r>
              <w:t>Организовать проведение тематических мероприятий : конкурсов , викторин с целью формирования у граждан уважительного отношения к традициям и обычаям различных народов и национальностей</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Руководители учреждений культуры, образования</w:t>
            </w:r>
          </w:p>
        </w:tc>
        <w:tc>
          <w:tcPr>
            <w:tcW w:w="1796" w:type="dxa"/>
          </w:tcPr>
          <w:p w:rsidR="00093B0B" w:rsidRDefault="00093B0B" w:rsidP="00D921FA">
            <w:pPr>
              <w:widowControl w:val="0"/>
              <w:tabs>
                <w:tab w:val="left" w:pos="980"/>
                <w:tab w:val="left" w:pos="6280"/>
                <w:tab w:val="left" w:pos="6800"/>
              </w:tabs>
              <w:autoSpaceDE w:val="0"/>
              <w:autoSpaceDN w:val="0"/>
              <w:adjustRightInd w:val="0"/>
            </w:pPr>
            <w:r>
              <w:t>В соответствии с утвержденным планом мероприятий</w:t>
            </w:r>
          </w:p>
        </w:tc>
        <w:tc>
          <w:tcPr>
            <w:tcW w:w="1926" w:type="dxa"/>
          </w:tcPr>
          <w:p w:rsidR="00093B0B" w:rsidRDefault="00093B0B" w:rsidP="00D921FA">
            <w:pPr>
              <w:widowControl w:val="0"/>
              <w:tabs>
                <w:tab w:val="left" w:pos="980"/>
                <w:tab w:val="left" w:pos="6280"/>
                <w:tab w:val="left" w:pos="6800"/>
              </w:tabs>
              <w:autoSpaceDE w:val="0"/>
              <w:autoSpaceDN w:val="0"/>
              <w:adjustRightInd w:val="0"/>
            </w:pPr>
            <w:r>
              <w:t>В пределах текущего финансирования</w:t>
            </w: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12.</w:t>
            </w:r>
          </w:p>
        </w:tc>
        <w:tc>
          <w:tcPr>
            <w:tcW w:w="4031" w:type="dxa"/>
          </w:tcPr>
          <w:p w:rsidR="00093B0B" w:rsidRDefault="00093B0B" w:rsidP="00D921FA">
            <w:pPr>
              <w:widowControl w:val="0"/>
              <w:tabs>
                <w:tab w:val="left" w:pos="980"/>
                <w:tab w:val="left" w:pos="6280"/>
                <w:tab w:val="left" w:pos="6800"/>
              </w:tabs>
              <w:autoSpaceDE w:val="0"/>
              <w:autoSpaceDN w:val="0"/>
              <w:adjustRightInd w:val="0"/>
            </w:pPr>
            <w:r>
              <w:t>Проводить совещания при главе администрации с руководителями предприятий и учреждений СП по мерам предупредительного характера при угрозах террористической и экстремисткой направленности</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093B0B" w:rsidRDefault="00093B0B"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093B0B" w:rsidRDefault="00093B0B" w:rsidP="00D921FA">
            <w:pPr>
              <w:widowControl w:val="0"/>
              <w:tabs>
                <w:tab w:val="left" w:pos="980"/>
                <w:tab w:val="left" w:pos="6280"/>
                <w:tab w:val="left" w:pos="6800"/>
              </w:tabs>
              <w:autoSpaceDE w:val="0"/>
              <w:autoSpaceDN w:val="0"/>
              <w:adjustRightInd w:val="0"/>
            </w:pP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12.</w:t>
            </w:r>
          </w:p>
        </w:tc>
        <w:tc>
          <w:tcPr>
            <w:tcW w:w="4031" w:type="dxa"/>
          </w:tcPr>
          <w:p w:rsidR="00093B0B" w:rsidRDefault="00093B0B" w:rsidP="00D921FA">
            <w:pPr>
              <w:widowControl w:val="0"/>
              <w:tabs>
                <w:tab w:val="left" w:pos="980"/>
                <w:tab w:val="left" w:pos="6280"/>
                <w:tab w:val="left" w:pos="6800"/>
              </w:tabs>
              <w:autoSpaceDE w:val="0"/>
              <w:autoSpaceDN w:val="0"/>
              <w:adjustRightInd w:val="0"/>
            </w:pPr>
            <w:r>
              <w:t>Информировать население о наличии телефонных линий для сообщения фактов экстремистской и террористической деятельности</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Управляющий делами</w:t>
            </w:r>
          </w:p>
        </w:tc>
        <w:tc>
          <w:tcPr>
            <w:tcW w:w="1796" w:type="dxa"/>
          </w:tcPr>
          <w:p w:rsidR="00093B0B" w:rsidRDefault="00093B0B" w:rsidP="00D921FA">
            <w:pPr>
              <w:widowControl w:val="0"/>
              <w:tabs>
                <w:tab w:val="left" w:pos="980"/>
                <w:tab w:val="left" w:pos="6280"/>
                <w:tab w:val="left" w:pos="6800"/>
              </w:tabs>
              <w:autoSpaceDE w:val="0"/>
              <w:autoSpaceDN w:val="0"/>
              <w:adjustRightInd w:val="0"/>
            </w:pPr>
            <w:r>
              <w:t>постоянно</w:t>
            </w:r>
          </w:p>
        </w:tc>
        <w:tc>
          <w:tcPr>
            <w:tcW w:w="1926" w:type="dxa"/>
          </w:tcPr>
          <w:p w:rsidR="00093B0B" w:rsidRDefault="00093B0B" w:rsidP="00D921FA">
            <w:pPr>
              <w:widowControl w:val="0"/>
              <w:tabs>
                <w:tab w:val="left" w:pos="980"/>
                <w:tab w:val="left" w:pos="6280"/>
                <w:tab w:val="left" w:pos="6800"/>
              </w:tabs>
              <w:autoSpaceDE w:val="0"/>
              <w:autoSpaceDN w:val="0"/>
              <w:adjustRightInd w:val="0"/>
            </w:pP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13.</w:t>
            </w:r>
          </w:p>
        </w:tc>
        <w:tc>
          <w:tcPr>
            <w:tcW w:w="4031" w:type="dxa"/>
          </w:tcPr>
          <w:p w:rsidR="00093B0B" w:rsidRDefault="00093B0B" w:rsidP="00D921FA">
            <w:pPr>
              <w:widowControl w:val="0"/>
              <w:tabs>
                <w:tab w:val="left" w:pos="980"/>
                <w:tab w:val="left" w:pos="6280"/>
                <w:tab w:val="left" w:pos="6800"/>
              </w:tabs>
              <w:autoSpaceDE w:val="0"/>
              <w:autoSpaceDN w:val="0"/>
              <w:adjustRightInd w:val="0"/>
            </w:pPr>
            <w:r>
              <w:t>Оказывать социальную поддержку лицам, пострадавшим в результате террористического акта, с целью их социальной адаптации</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Глава сельского поселения</w:t>
            </w:r>
          </w:p>
        </w:tc>
        <w:tc>
          <w:tcPr>
            <w:tcW w:w="1796" w:type="dxa"/>
          </w:tcPr>
          <w:p w:rsidR="00093B0B" w:rsidRDefault="00093B0B" w:rsidP="00D921FA">
            <w:pPr>
              <w:widowControl w:val="0"/>
              <w:tabs>
                <w:tab w:val="left" w:pos="980"/>
                <w:tab w:val="left" w:pos="6280"/>
                <w:tab w:val="left" w:pos="6800"/>
              </w:tabs>
              <w:autoSpaceDE w:val="0"/>
              <w:autoSpaceDN w:val="0"/>
              <w:adjustRightInd w:val="0"/>
            </w:pPr>
            <w:r>
              <w:t>По мере необходимости</w:t>
            </w:r>
          </w:p>
        </w:tc>
        <w:tc>
          <w:tcPr>
            <w:tcW w:w="1926" w:type="dxa"/>
          </w:tcPr>
          <w:p w:rsidR="00093B0B" w:rsidRDefault="00093B0B" w:rsidP="00D921FA">
            <w:pPr>
              <w:widowControl w:val="0"/>
              <w:tabs>
                <w:tab w:val="left" w:pos="980"/>
                <w:tab w:val="left" w:pos="6280"/>
                <w:tab w:val="left" w:pos="6800"/>
              </w:tabs>
              <w:autoSpaceDE w:val="0"/>
              <w:autoSpaceDN w:val="0"/>
              <w:adjustRightInd w:val="0"/>
            </w:pP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14</w:t>
            </w:r>
          </w:p>
        </w:tc>
        <w:tc>
          <w:tcPr>
            <w:tcW w:w="4031" w:type="dxa"/>
          </w:tcPr>
          <w:p w:rsidR="00093B0B" w:rsidRDefault="00093B0B" w:rsidP="00D921FA">
            <w:pPr>
              <w:widowControl w:val="0"/>
              <w:tabs>
                <w:tab w:val="left" w:pos="980"/>
                <w:tab w:val="left" w:pos="6280"/>
                <w:tab w:val="left" w:pos="6800"/>
              </w:tabs>
              <w:autoSpaceDE w:val="0"/>
              <w:autoSpaceDN w:val="0"/>
              <w:adjustRightInd w:val="0"/>
            </w:pPr>
            <w:r>
              <w:rPr>
                <w:color w:val="313131"/>
              </w:rPr>
              <w:t>Проведение мероприятий для детей и молодежи с использованием видеоматериалов</w:t>
            </w:r>
          </w:p>
        </w:tc>
        <w:tc>
          <w:tcPr>
            <w:tcW w:w="1854" w:type="dxa"/>
          </w:tcPr>
          <w:p w:rsidR="00093B0B" w:rsidRDefault="00093B0B" w:rsidP="0042124B">
            <w:pPr>
              <w:widowControl w:val="0"/>
              <w:tabs>
                <w:tab w:val="left" w:pos="980"/>
                <w:tab w:val="left" w:pos="6280"/>
                <w:tab w:val="left" w:pos="6800"/>
              </w:tabs>
              <w:autoSpaceDE w:val="0"/>
              <w:autoSpaceDN w:val="0"/>
              <w:adjustRightInd w:val="0"/>
            </w:pPr>
            <w:r>
              <w:t>Руководители учреждений культуры, образования</w:t>
            </w:r>
          </w:p>
        </w:tc>
        <w:tc>
          <w:tcPr>
            <w:tcW w:w="1796" w:type="dxa"/>
          </w:tcPr>
          <w:p w:rsidR="00093B0B" w:rsidRDefault="00093B0B" w:rsidP="0042124B">
            <w:pPr>
              <w:widowControl w:val="0"/>
              <w:tabs>
                <w:tab w:val="left" w:pos="980"/>
                <w:tab w:val="left" w:pos="6280"/>
                <w:tab w:val="left" w:pos="6800"/>
              </w:tabs>
              <w:autoSpaceDE w:val="0"/>
              <w:autoSpaceDN w:val="0"/>
              <w:adjustRightInd w:val="0"/>
            </w:pPr>
            <w:r>
              <w:t>В соответствии с утвержденным планом мероприятий</w:t>
            </w:r>
          </w:p>
        </w:tc>
        <w:tc>
          <w:tcPr>
            <w:tcW w:w="1926" w:type="dxa"/>
          </w:tcPr>
          <w:p w:rsidR="00093B0B" w:rsidRDefault="00093B0B" w:rsidP="0042124B">
            <w:pPr>
              <w:widowControl w:val="0"/>
              <w:tabs>
                <w:tab w:val="left" w:pos="980"/>
                <w:tab w:val="left" w:pos="6280"/>
                <w:tab w:val="left" w:pos="6800"/>
              </w:tabs>
              <w:autoSpaceDE w:val="0"/>
              <w:autoSpaceDN w:val="0"/>
              <w:adjustRightInd w:val="0"/>
            </w:pPr>
            <w:r>
              <w:t>В пределах текущего финансирования</w:t>
            </w:r>
          </w:p>
        </w:tc>
      </w:tr>
      <w:tr w:rsidR="00093B0B">
        <w:tc>
          <w:tcPr>
            <w:tcW w:w="540" w:type="dxa"/>
          </w:tcPr>
          <w:p w:rsidR="00093B0B" w:rsidRDefault="00093B0B" w:rsidP="00D921FA">
            <w:pPr>
              <w:widowControl w:val="0"/>
              <w:tabs>
                <w:tab w:val="left" w:pos="980"/>
                <w:tab w:val="left" w:pos="6280"/>
                <w:tab w:val="left" w:pos="6800"/>
              </w:tabs>
              <w:autoSpaceDE w:val="0"/>
              <w:autoSpaceDN w:val="0"/>
              <w:adjustRightInd w:val="0"/>
            </w:pPr>
            <w:r>
              <w:t>15</w:t>
            </w:r>
          </w:p>
        </w:tc>
        <w:tc>
          <w:tcPr>
            <w:tcW w:w="4031" w:type="dxa"/>
          </w:tcPr>
          <w:p w:rsidR="00093B0B" w:rsidRDefault="00093B0B" w:rsidP="00D921FA">
            <w:pPr>
              <w:widowControl w:val="0"/>
              <w:tabs>
                <w:tab w:val="left" w:pos="980"/>
                <w:tab w:val="left" w:pos="6280"/>
                <w:tab w:val="left" w:pos="6800"/>
              </w:tabs>
              <w:autoSpaceDE w:val="0"/>
              <w:autoSpaceDN w:val="0"/>
              <w:adjustRightInd w:val="0"/>
              <w:rPr>
                <w:color w:val="313131"/>
              </w:rPr>
            </w:pPr>
            <w:r>
              <w:rPr>
                <w:color w:val="313131"/>
              </w:rPr>
              <w:t>Распространение среди читателей библиотек информационных материалов, содействующих повышению уровня толерантного сознания молодежи</w:t>
            </w:r>
          </w:p>
        </w:tc>
        <w:tc>
          <w:tcPr>
            <w:tcW w:w="1854" w:type="dxa"/>
          </w:tcPr>
          <w:p w:rsidR="00093B0B" w:rsidRDefault="00093B0B" w:rsidP="00D921FA">
            <w:pPr>
              <w:widowControl w:val="0"/>
              <w:tabs>
                <w:tab w:val="left" w:pos="980"/>
                <w:tab w:val="left" w:pos="6280"/>
                <w:tab w:val="left" w:pos="6800"/>
              </w:tabs>
              <w:autoSpaceDE w:val="0"/>
              <w:autoSpaceDN w:val="0"/>
              <w:adjustRightInd w:val="0"/>
            </w:pPr>
            <w:r>
              <w:t>Поселенческая библиотека</w:t>
            </w:r>
          </w:p>
        </w:tc>
        <w:tc>
          <w:tcPr>
            <w:tcW w:w="1796" w:type="dxa"/>
          </w:tcPr>
          <w:p w:rsidR="00093B0B" w:rsidRDefault="00093B0B" w:rsidP="0042124B">
            <w:pPr>
              <w:widowControl w:val="0"/>
              <w:tabs>
                <w:tab w:val="left" w:pos="980"/>
                <w:tab w:val="left" w:pos="6280"/>
                <w:tab w:val="left" w:pos="6800"/>
              </w:tabs>
              <w:autoSpaceDE w:val="0"/>
              <w:autoSpaceDN w:val="0"/>
              <w:adjustRightInd w:val="0"/>
            </w:pPr>
            <w:r>
              <w:t>В соответствии с утвержденным планом мероприятий</w:t>
            </w:r>
          </w:p>
        </w:tc>
        <w:tc>
          <w:tcPr>
            <w:tcW w:w="1926" w:type="dxa"/>
          </w:tcPr>
          <w:p w:rsidR="00093B0B" w:rsidRDefault="00093B0B" w:rsidP="0042124B">
            <w:pPr>
              <w:widowControl w:val="0"/>
              <w:tabs>
                <w:tab w:val="left" w:pos="980"/>
                <w:tab w:val="left" w:pos="6280"/>
                <w:tab w:val="left" w:pos="6800"/>
              </w:tabs>
              <w:autoSpaceDE w:val="0"/>
              <w:autoSpaceDN w:val="0"/>
              <w:adjustRightInd w:val="0"/>
            </w:pPr>
            <w:r>
              <w:t>В пределах текущего финансирования</w:t>
            </w:r>
          </w:p>
        </w:tc>
      </w:tr>
    </w:tbl>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p>
    <w:p w:rsidR="00093B0B" w:rsidRDefault="00093B0B" w:rsidP="006B7848">
      <w:pPr>
        <w:pStyle w:val="NormalWeb"/>
        <w:shd w:val="clear" w:color="auto" w:fill="FFFFFF"/>
        <w:spacing w:before="0" w:beforeAutospacing="0" w:after="200" w:afterAutospacing="0"/>
        <w:textAlignment w:val="baseline"/>
        <w:rPr>
          <w:color w:val="313131"/>
          <w:sz w:val="28"/>
          <w:szCs w:val="28"/>
        </w:rPr>
      </w:pPr>
      <w:r>
        <w:rPr>
          <w:color w:val="313131"/>
          <w:sz w:val="28"/>
          <w:szCs w:val="28"/>
        </w:rPr>
        <w:t> </w:t>
      </w:r>
    </w:p>
    <w:sectPr w:rsidR="00093B0B" w:rsidSect="001A594E">
      <w:pgSz w:w="11906" w:h="16838"/>
      <w:pgMar w:top="709" w:right="851" w:bottom="1134" w:left="1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A21C4"/>
    <w:multiLevelType w:val="multilevel"/>
    <w:tmpl w:val="262CA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B89"/>
    <w:multiLevelType w:val="multilevel"/>
    <w:tmpl w:val="048019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102A0"/>
    <w:multiLevelType w:val="multilevel"/>
    <w:tmpl w:val="D8C0D95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051A4F"/>
    <w:multiLevelType w:val="multilevel"/>
    <w:tmpl w:val="F032644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63C7EF9"/>
    <w:multiLevelType w:val="multilevel"/>
    <w:tmpl w:val="F0860570"/>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F9B799D"/>
    <w:multiLevelType w:val="multilevel"/>
    <w:tmpl w:val="B87A924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BB30C5"/>
    <w:multiLevelType w:val="multilevel"/>
    <w:tmpl w:val="D30A9F4E"/>
    <w:lvl w:ilvl="0">
      <w:start w:val="1"/>
      <w:numFmt w:val="decimal"/>
      <w:lvlText w:val="%1."/>
      <w:lvlJc w:val="left"/>
      <w:pPr>
        <w:tabs>
          <w:tab w:val="num" w:pos="2190"/>
        </w:tabs>
        <w:ind w:left="2190" w:hanging="360"/>
      </w:pPr>
      <w:rPr>
        <w:b/>
        <w:bCs/>
      </w:rPr>
    </w:lvl>
    <w:lvl w:ilvl="1">
      <w:start w:val="1"/>
      <w:numFmt w:val="decimal"/>
      <w:isLgl/>
      <w:lvlText w:val="%1.%2."/>
      <w:lvlJc w:val="left"/>
      <w:pPr>
        <w:tabs>
          <w:tab w:val="num" w:pos="2550"/>
        </w:tabs>
        <w:ind w:left="2550" w:hanging="720"/>
      </w:pPr>
    </w:lvl>
    <w:lvl w:ilvl="2">
      <w:start w:val="1"/>
      <w:numFmt w:val="decimal"/>
      <w:isLgl/>
      <w:lvlText w:val="%1.%2.%3."/>
      <w:lvlJc w:val="left"/>
      <w:pPr>
        <w:tabs>
          <w:tab w:val="num" w:pos="2550"/>
        </w:tabs>
        <w:ind w:left="2550" w:hanging="720"/>
      </w:pPr>
    </w:lvl>
    <w:lvl w:ilvl="3">
      <w:start w:val="1"/>
      <w:numFmt w:val="decimal"/>
      <w:isLgl/>
      <w:lvlText w:val="%1.%2.%3.%4."/>
      <w:lvlJc w:val="left"/>
      <w:pPr>
        <w:tabs>
          <w:tab w:val="num" w:pos="2910"/>
        </w:tabs>
        <w:ind w:left="2910" w:hanging="1080"/>
      </w:pPr>
    </w:lvl>
    <w:lvl w:ilvl="4">
      <w:start w:val="1"/>
      <w:numFmt w:val="decimal"/>
      <w:isLgl/>
      <w:lvlText w:val="%1.%2.%3.%4.%5."/>
      <w:lvlJc w:val="left"/>
      <w:pPr>
        <w:tabs>
          <w:tab w:val="num" w:pos="2910"/>
        </w:tabs>
        <w:ind w:left="2910" w:hanging="1080"/>
      </w:pPr>
    </w:lvl>
    <w:lvl w:ilvl="5">
      <w:start w:val="1"/>
      <w:numFmt w:val="decimal"/>
      <w:isLgl/>
      <w:lvlText w:val="%1.%2.%3.%4.%5.%6."/>
      <w:lvlJc w:val="left"/>
      <w:pPr>
        <w:tabs>
          <w:tab w:val="num" w:pos="3270"/>
        </w:tabs>
        <w:ind w:left="3270" w:hanging="1440"/>
      </w:pPr>
    </w:lvl>
    <w:lvl w:ilvl="6">
      <w:start w:val="1"/>
      <w:numFmt w:val="decimal"/>
      <w:isLgl/>
      <w:lvlText w:val="%1.%2.%3.%4.%5.%6.%7."/>
      <w:lvlJc w:val="left"/>
      <w:pPr>
        <w:tabs>
          <w:tab w:val="num" w:pos="3630"/>
        </w:tabs>
        <w:ind w:left="3630" w:hanging="1800"/>
      </w:pPr>
    </w:lvl>
    <w:lvl w:ilvl="7">
      <w:start w:val="1"/>
      <w:numFmt w:val="decimal"/>
      <w:isLgl/>
      <w:lvlText w:val="%1.%2.%3.%4.%5.%6.%7.%8."/>
      <w:lvlJc w:val="left"/>
      <w:pPr>
        <w:tabs>
          <w:tab w:val="num" w:pos="3630"/>
        </w:tabs>
        <w:ind w:left="3630" w:hanging="1800"/>
      </w:pPr>
    </w:lvl>
    <w:lvl w:ilvl="8">
      <w:start w:val="1"/>
      <w:numFmt w:val="decimal"/>
      <w:isLgl/>
      <w:lvlText w:val="%1.%2.%3.%4.%5.%6.%7.%8.%9."/>
      <w:lvlJc w:val="left"/>
      <w:pPr>
        <w:tabs>
          <w:tab w:val="num" w:pos="3990"/>
        </w:tabs>
        <w:ind w:left="3990" w:hanging="2160"/>
      </w:pPr>
    </w:lvl>
  </w:abstractNum>
  <w:abstractNum w:abstractNumId="7">
    <w:nsid w:val="35DC0651"/>
    <w:multiLevelType w:val="multilevel"/>
    <w:tmpl w:val="E4E6E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6444BD"/>
    <w:multiLevelType w:val="multilevel"/>
    <w:tmpl w:val="7F52F174"/>
    <w:lvl w:ilvl="0">
      <w:start w:val="1"/>
      <w:numFmt w:val="decimal"/>
      <w:lvlText w:val="%1."/>
      <w:lvlJc w:val="left"/>
      <w:pPr>
        <w:ind w:left="690" w:hanging="360"/>
      </w:pPr>
    </w:lvl>
    <w:lvl w:ilvl="1">
      <w:start w:val="1"/>
      <w:numFmt w:val="decimal"/>
      <w:lvlText w:val="%2."/>
      <w:lvlJc w:val="left"/>
      <w:pPr>
        <w:ind w:left="1410" w:hanging="360"/>
      </w:pPr>
    </w:lvl>
    <w:lvl w:ilvl="2">
      <w:start w:val="1"/>
      <w:numFmt w:val="decimal"/>
      <w:lvlText w:val="%3."/>
      <w:lvlJc w:val="left"/>
      <w:pPr>
        <w:ind w:left="2130" w:hanging="180"/>
      </w:pPr>
    </w:lvl>
    <w:lvl w:ilvl="3">
      <w:start w:val="1"/>
      <w:numFmt w:val="decimal"/>
      <w:lvlText w:val="%4."/>
      <w:lvlJc w:val="left"/>
      <w:pPr>
        <w:ind w:left="2850" w:hanging="360"/>
      </w:pPr>
    </w:lvl>
    <w:lvl w:ilvl="4">
      <w:start w:val="1"/>
      <w:numFmt w:val="decimal"/>
      <w:lvlText w:val="%5."/>
      <w:lvlJc w:val="left"/>
      <w:pPr>
        <w:ind w:left="3570" w:hanging="360"/>
      </w:pPr>
    </w:lvl>
    <w:lvl w:ilvl="5">
      <w:start w:val="1"/>
      <w:numFmt w:val="decimal"/>
      <w:lvlText w:val="%6."/>
      <w:lvlJc w:val="left"/>
      <w:pPr>
        <w:ind w:left="4290" w:hanging="180"/>
      </w:pPr>
    </w:lvl>
    <w:lvl w:ilvl="6">
      <w:start w:val="1"/>
      <w:numFmt w:val="decimal"/>
      <w:lvlText w:val="%7."/>
      <w:lvlJc w:val="left"/>
      <w:pPr>
        <w:ind w:left="5010" w:hanging="360"/>
      </w:pPr>
    </w:lvl>
    <w:lvl w:ilvl="7">
      <w:start w:val="1"/>
      <w:numFmt w:val="decimal"/>
      <w:lvlText w:val="%8."/>
      <w:lvlJc w:val="left"/>
      <w:pPr>
        <w:ind w:left="5730" w:hanging="360"/>
      </w:pPr>
    </w:lvl>
    <w:lvl w:ilvl="8">
      <w:start w:val="1"/>
      <w:numFmt w:val="decimal"/>
      <w:lvlText w:val="%9."/>
      <w:lvlJc w:val="left"/>
      <w:pPr>
        <w:ind w:left="6450" w:hanging="180"/>
      </w:pPr>
    </w:lvl>
  </w:abstractNum>
  <w:abstractNum w:abstractNumId="9">
    <w:nsid w:val="69B35726"/>
    <w:multiLevelType w:val="multilevel"/>
    <w:tmpl w:val="3708760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BAB40AC"/>
    <w:multiLevelType w:val="multilevel"/>
    <w:tmpl w:val="739C8CA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3961711"/>
    <w:multiLevelType w:val="hybridMultilevel"/>
    <w:tmpl w:val="22A0C1D6"/>
    <w:lvl w:ilvl="0" w:tplc="EF7E714E">
      <w:start w:val="5"/>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2">
    <w:nsid w:val="77BE7A27"/>
    <w:multiLevelType w:val="multilevel"/>
    <w:tmpl w:val="F81CD62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D19027C"/>
    <w:multiLevelType w:val="hybridMultilevel"/>
    <w:tmpl w:val="BA5ABE9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7"/>
  </w:num>
  <w:num w:numId="3">
    <w:abstractNumId w:val="5"/>
  </w:num>
  <w:num w:numId="4">
    <w:abstractNumId w:val="3"/>
  </w:num>
  <w:num w:numId="5">
    <w:abstractNumId w:val="4"/>
  </w:num>
  <w:num w:numId="6">
    <w:abstractNumId w:val="0"/>
  </w:num>
  <w:num w:numId="7">
    <w:abstractNumId w:val="1"/>
  </w:num>
  <w:num w:numId="8">
    <w:abstractNumId w:val="9"/>
  </w:num>
  <w:num w:numId="9">
    <w:abstractNumId w:val="10"/>
  </w:num>
  <w:num w:numId="10">
    <w:abstractNumId w:val="2"/>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D3F"/>
    <w:rsid w:val="00005E51"/>
    <w:rsid w:val="00010E08"/>
    <w:rsid w:val="000317CC"/>
    <w:rsid w:val="000428F1"/>
    <w:rsid w:val="00070D5B"/>
    <w:rsid w:val="000876EA"/>
    <w:rsid w:val="00093B0B"/>
    <w:rsid w:val="00094356"/>
    <w:rsid w:val="000960C1"/>
    <w:rsid w:val="000D650F"/>
    <w:rsid w:val="00103A84"/>
    <w:rsid w:val="0011440D"/>
    <w:rsid w:val="0012619A"/>
    <w:rsid w:val="00130318"/>
    <w:rsid w:val="001308E7"/>
    <w:rsid w:val="001A594E"/>
    <w:rsid w:val="001B3E37"/>
    <w:rsid w:val="001D67BE"/>
    <w:rsid w:val="001D6E06"/>
    <w:rsid w:val="001F2D3F"/>
    <w:rsid w:val="00207978"/>
    <w:rsid w:val="00290D73"/>
    <w:rsid w:val="00294455"/>
    <w:rsid w:val="002B481D"/>
    <w:rsid w:val="002C78CD"/>
    <w:rsid w:val="00312243"/>
    <w:rsid w:val="0037391E"/>
    <w:rsid w:val="003748AC"/>
    <w:rsid w:val="00384A0D"/>
    <w:rsid w:val="00394490"/>
    <w:rsid w:val="003C271C"/>
    <w:rsid w:val="003C4AB7"/>
    <w:rsid w:val="003F2BA9"/>
    <w:rsid w:val="004106CE"/>
    <w:rsid w:val="0042124B"/>
    <w:rsid w:val="00433942"/>
    <w:rsid w:val="00437EA2"/>
    <w:rsid w:val="00453B53"/>
    <w:rsid w:val="004605AE"/>
    <w:rsid w:val="0050364B"/>
    <w:rsid w:val="005C67A9"/>
    <w:rsid w:val="00616C18"/>
    <w:rsid w:val="006711C2"/>
    <w:rsid w:val="00677912"/>
    <w:rsid w:val="006A58B3"/>
    <w:rsid w:val="006B1263"/>
    <w:rsid w:val="006B7848"/>
    <w:rsid w:val="007531B9"/>
    <w:rsid w:val="007873F6"/>
    <w:rsid w:val="007C0759"/>
    <w:rsid w:val="007D1457"/>
    <w:rsid w:val="007E22EA"/>
    <w:rsid w:val="00873D50"/>
    <w:rsid w:val="008D23B1"/>
    <w:rsid w:val="009442FC"/>
    <w:rsid w:val="009510B1"/>
    <w:rsid w:val="00992CAF"/>
    <w:rsid w:val="009B6214"/>
    <w:rsid w:val="009D4206"/>
    <w:rsid w:val="00A03B99"/>
    <w:rsid w:val="00A40657"/>
    <w:rsid w:val="00A44F13"/>
    <w:rsid w:val="00A50558"/>
    <w:rsid w:val="00AA5BF4"/>
    <w:rsid w:val="00AA7E0A"/>
    <w:rsid w:val="00B00807"/>
    <w:rsid w:val="00B14DBA"/>
    <w:rsid w:val="00BF1912"/>
    <w:rsid w:val="00C22E07"/>
    <w:rsid w:val="00C45C8B"/>
    <w:rsid w:val="00C52E0D"/>
    <w:rsid w:val="00C824EF"/>
    <w:rsid w:val="00CB0423"/>
    <w:rsid w:val="00D20B55"/>
    <w:rsid w:val="00D921FA"/>
    <w:rsid w:val="00D92394"/>
    <w:rsid w:val="00E23A4C"/>
    <w:rsid w:val="00F301E4"/>
    <w:rsid w:val="00F822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37"/>
    <w:rPr>
      <w:sz w:val="24"/>
      <w:szCs w:val="24"/>
    </w:rPr>
  </w:style>
  <w:style w:type="paragraph" w:styleId="Heading1">
    <w:name w:val="heading 1"/>
    <w:basedOn w:val="Normal"/>
    <w:next w:val="Normal"/>
    <w:link w:val="Heading1Char"/>
    <w:uiPriority w:val="99"/>
    <w:qFormat/>
    <w:locked/>
    <w:rsid w:val="006B7848"/>
    <w:pPr>
      <w:keepNext/>
      <w:spacing w:before="240" w:after="60"/>
      <w:outlineLvl w:val="0"/>
    </w:pPr>
    <w:rPr>
      <w:rFonts w:ascii="Cambria" w:hAnsi="Cambria" w:cs="Cambria"/>
      <w:b/>
      <w:bCs/>
      <w:kern w:val="32"/>
      <w:sz w:val="32"/>
      <w:szCs w:val="32"/>
    </w:rPr>
  </w:style>
  <w:style w:type="paragraph" w:styleId="Heading4">
    <w:name w:val="heading 4"/>
    <w:basedOn w:val="Normal"/>
    <w:link w:val="Heading4Char"/>
    <w:uiPriority w:val="99"/>
    <w:qFormat/>
    <w:rsid w:val="001B3E37"/>
    <w:pPr>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7848"/>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sid w:val="00394490"/>
    <w:rPr>
      <w:rFonts w:ascii="Calibri" w:hAnsi="Calibri" w:cs="Calibri"/>
      <w:b/>
      <w:bCs/>
      <w:sz w:val="28"/>
      <w:szCs w:val="28"/>
    </w:rPr>
  </w:style>
  <w:style w:type="paragraph" w:customStyle="1" w:styleId="4">
    <w:name w:val="Основной текст (4)"/>
    <w:uiPriority w:val="99"/>
    <w:rsid w:val="001B3E37"/>
    <w:pPr>
      <w:shd w:val="clear" w:color="auto" w:fill="FFFFFF"/>
      <w:spacing w:before="300" w:line="322" w:lineRule="exact"/>
      <w:ind w:hanging="440"/>
    </w:pPr>
    <w:rPr>
      <w:b/>
      <w:bCs/>
      <w:sz w:val="26"/>
      <w:szCs w:val="26"/>
    </w:rPr>
  </w:style>
  <w:style w:type="paragraph" w:customStyle="1" w:styleId="1">
    <w:name w:val="Подпись к таблице1"/>
    <w:uiPriority w:val="99"/>
    <w:rsid w:val="001B3E37"/>
    <w:pPr>
      <w:shd w:val="clear" w:color="auto" w:fill="FFFFFF"/>
      <w:spacing w:line="240" w:lineRule="atLeast"/>
    </w:pPr>
    <w:rPr>
      <w:b/>
      <w:bCs/>
      <w:sz w:val="26"/>
      <w:szCs w:val="26"/>
    </w:rPr>
  </w:style>
  <w:style w:type="paragraph" w:styleId="BodyText">
    <w:name w:val="Body Text"/>
    <w:basedOn w:val="Normal"/>
    <w:link w:val="BodyTextChar"/>
    <w:uiPriority w:val="99"/>
    <w:rsid w:val="001B3E37"/>
    <w:pPr>
      <w:spacing w:after="120"/>
    </w:pPr>
  </w:style>
  <w:style w:type="character" w:customStyle="1" w:styleId="BodyTextChar">
    <w:name w:val="Body Text Char"/>
    <w:basedOn w:val="DefaultParagraphFont"/>
    <w:link w:val="BodyText"/>
    <w:uiPriority w:val="99"/>
    <w:semiHidden/>
    <w:locked/>
    <w:rsid w:val="00394490"/>
    <w:rPr>
      <w:sz w:val="24"/>
      <w:szCs w:val="24"/>
    </w:rPr>
  </w:style>
  <w:style w:type="paragraph" w:styleId="Title">
    <w:name w:val="Title"/>
    <w:basedOn w:val="Normal"/>
    <w:link w:val="TitleChar"/>
    <w:uiPriority w:val="99"/>
    <w:qFormat/>
    <w:rsid w:val="001B3E37"/>
    <w:pPr>
      <w:jc w:val="center"/>
    </w:pPr>
    <w:rPr>
      <w:sz w:val="32"/>
      <w:szCs w:val="32"/>
    </w:rPr>
  </w:style>
  <w:style w:type="character" w:customStyle="1" w:styleId="TitleChar">
    <w:name w:val="Title Char"/>
    <w:basedOn w:val="DefaultParagraphFont"/>
    <w:link w:val="Title"/>
    <w:uiPriority w:val="99"/>
    <w:locked/>
    <w:rsid w:val="00394490"/>
    <w:rPr>
      <w:rFonts w:ascii="Cambria" w:hAnsi="Cambria" w:cs="Cambria"/>
      <w:b/>
      <w:bCs/>
      <w:kern w:val="28"/>
      <w:sz w:val="32"/>
      <w:szCs w:val="32"/>
    </w:rPr>
  </w:style>
  <w:style w:type="paragraph" w:customStyle="1" w:styleId="a">
    <w:name w:val="Без интервала Знак"/>
    <w:uiPriority w:val="99"/>
    <w:rsid w:val="001B3E37"/>
  </w:style>
  <w:style w:type="paragraph" w:styleId="NoSpacing">
    <w:name w:val="No Spacing"/>
    <w:uiPriority w:val="99"/>
    <w:qFormat/>
    <w:rsid w:val="001B3E37"/>
  </w:style>
  <w:style w:type="paragraph" w:customStyle="1" w:styleId="ConsPlusNormal">
    <w:name w:val="ConsPlusNormal"/>
    <w:uiPriority w:val="99"/>
    <w:rsid w:val="001B3E37"/>
    <w:pPr>
      <w:ind w:firstLine="720"/>
    </w:pPr>
    <w:rPr>
      <w:rFonts w:ascii="Arial" w:hAnsi="Arial" w:cs="Arial"/>
      <w:sz w:val="20"/>
      <w:szCs w:val="20"/>
    </w:rPr>
  </w:style>
  <w:style w:type="paragraph" w:styleId="ListParagraph">
    <w:name w:val="List Paragraph"/>
    <w:basedOn w:val="Normal"/>
    <w:uiPriority w:val="99"/>
    <w:qFormat/>
    <w:rsid w:val="001B3E37"/>
    <w:pPr>
      <w:spacing w:after="200" w:line="276" w:lineRule="auto"/>
      <w:ind w:left="720"/>
    </w:pPr>
    <w:rPr>
      <w:sz w:val="22"/>
      <w:szCs w:val="22"/>
    </w:rPr>
  </w:style>
  <w:style w:type="paragraph" w:styleId="Header">
    <w:name w:val="header"/>
    <w:basedOn w:val="Normal"/>
    <w:link w:val="HeaderChar"/>
    <w:uiPriority w:val="99"/>
    <w:rsid w:val="001B3E37"/>
  </w:style>
  <w:style w:type="character" w:customStyle="1" w:styleId="HeaderChar">
    <w:name w:val="Header Char"/>
    <w:basedOn w:val="DefaultParagraphFont"/>
    <w:link w:val="Header"/>
    <w:uiPriority w:val="99"/>
    <w:semiHidden/>
    <w:locked/>
    <w:rsid w:val="00394490"/>
    <w:rPr>
      <w:sz w:val="24"/>
      <w:szCs w:val="24"/>
    </w:rPr>
  </w:style>
  <w:style w:type="paragraph" w:styleId="BalloonText">
    <w:name w:val="Balloon Text"/>
    <w:basedOn w:val="Normal"/>
    <w:link w:val="BalloonTextChar"/>
    <w:uiPriority w:val="99"/>
    <w:semiHidden/>
    <w:rsid w:val="00F301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1E4"/>
    <w:rPr>
      <w:rFonts w:ascii="Tahoma" w:hAnsi="Tahoma" w:cs="Tahoma"/>
      <w:sz w:val="16"/>
      <w:szCs w:val="16"/>
    </w:rPr>
  </w:style>
  <w:style w:type="character" w:customStyle="1" w:styleId="posted-on">
    <w:name w:val="posted-on"/>
    <w:basedOn w:val="DefaultParagraphFont"/>
    <w:uiPriority w:val="99"/>
    <w:rsid w:val="006B7848"/>
  </w:style>
  <w:style w:type="paragraph" w:styleId="NormalWeb">
    <w:name w:val="Normal (Web)"/>
    <w:basedOn w:val="Normal"/>
    <w:uiPriority w:val="99"/>
    <w:rsid w:val="006B7848"/>
    <w:pPr>
      <w:spacing w:before="100" w:beforeAutospacing="1" w:after="100" w:afterAutospacing="1"/>
    </w:pPr>
  </w:style>
  <w:style w:type="character" w:styleId="Strong">
    <w:name w:val="Strong"/>
    <w:basedOn w:val="DefaultParagraphFont"/>
    <w:uiPriority w:val="99"/>
    <w:qFormat/>
    <w:locked/>
    <w:rsid w:val="006B7848"/>
    <w:rPr>
      <w:b/>
      <w:bCs/>
    </w:rPr>
  </w:style>
</w:styles>
</file>

<file path=word/webSettings.xml><?xml version="1.0" encoding="utf-8"?>
<w:webSettings xmlns:r="http://schemas.openxmlformats.org/officeDocument/2006/relationships" xmlns:w="http://schemas.openxmlformats.org/wordprocessingml/2006/main">
  <w:divs>
    <w:div w:id="1293905217">
      <w:marLeft w:val="0"/>
      <w:marRight w:val="0"/>
      <w:marTop w:val="0"/>
      <w:marBottom w:val="0"/>
      <w:divBdr>
        <w:top w:val="none" w:sz="0" w:space="0" w:color="auto"/>
        <w:left w:val="none" w:sz="0" w:space="0" w:color="auto"/>
        <w:bottom w:val="none" w:sz="0" w:space="0" w:color="auto"/>
        <w:right w:val="none" w:sz="0" w:space="0" w:color="auto"/>
      </w:divBdr>
    </w:div>
    <w:div w:id="1293905220">
      <w:marLeft w:val="0"/>
      <w:marRight w:val="0"/>
      <w:marTop w:val="0"/>
      <w:marBottom w:val="0"/>
      <w:divBdr>
        <w:top w:val="none" w:sz="0" w:space="0" w:color="auto"/>
        <w:left w:val="none" w:sz="0" w:space="0" w:color="auto"/>
        <w:bottom w:val="none" w:sz="0" w:space="0" w:color="auto"/>
        <w:right w:val="none" w:sz="0" w:space="0" w:color="auto"/>
      </w:divBdr>
      <w:divsChild>
        <w:div w:id="1293905218">
          <w:marLeft w:val="0"/>
          <w:marRight w:val="0"/>
          <w:marTop w:val="0"/>
          <w:marBottom w:val="0"/>
          <w:divBdr>
            <w:top w:val="none" w:sz="0" w:space="0" w:color="auto"/>
            <w:left w:val="none" w:sz="0" w:space="0" w:color="auto"/>
            <w:bottom w:val="none" w:sz="0" w:space="0" w:color="auto"/>
            <w:right w:val="none" w:sz="0" w:space="0" w:color="auto"/>
          </w:divBdr>
        </w:div>
        <w:div w:id="129390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TotalTime>
  <Pages>12</Pages>
  <Words>3145</Words>
  <Characters>17927</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_ 4 (копия 1).docx</dc:title>
  <dc:subject/>
  <dc:creator>User</dc:creator>
  <cp:keywords/>
  <dc:description/>
  <cp:lastModifiedBy>2</cp:lastModifiedBy>
  <cp:revision>5</cp:revision>
  <cp:lastPrinted>2022-04-13T09:14:00Z</cp:lastPrinted>
  <dcterms:created xsi:type="dcterms:W3CDTF">2019-10-07T07:39:00Z</dcterms:created>
  <dcterms:modified xsi:type="dcterms:W3CDTF">2022-04-13T09:19:00Z</dcterms:modified>
</cp:coreProperties>
</file>