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B20374">
      <w:pPr>
        <w:spacing w:after="0" w:line="240" w:lineRule="auto"/>
        <w:ind w:left="778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D80ED5" w:rsidRDefault="00D80ED5" w:rsidP="00B20374">
      <w:pPr>
        <w:spacing w:after="0" w:line="240" w:lineRule="auto"/>
        <w:ind w:left="63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(для официального сайта) </w:t>
      </w:r>
    </w:p>
    <w:p w:rsidR="00D80ED5" w:rsidRDefault="00D80ED5" w:rsidP="003113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Pr="00311390" w:rsidRDefault="00D80ED5" w:rsidP="00311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390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Преимущества регистрации в ФГИС Единой системе идентификации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1390">
        <w:rPr>
          <w:rFonts w:ascii="Times New Roman" w:hAnsi="Times New Roman" w:cs="Times New Roman"/>
          <w:b/>
          <w:bCs/>
          <w:sz w:val="28"/>
          <w:szCs w:val="28"/>
        </w:rPr>
        <w:t>аутентификации (ЕСИА)</w:t>
      </w:r>
    </w:p>
    <w:p w:rsidR="00D80ED5" w:rsidRPr="00311390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8.85pt;margin-top:12.55pt;width:236.65pt;height:325.5pt;z-index:251658240;visibility:visible">
            <v:imagedata r:id="rId5" o:title=""/>
            <w10:wrap type="square"/>
          </v:shape>
        </w:pict>
      </w:r>
    </w:p>
    <w:p w:rsidR="00D80ED5" w:rsidRPr="0073530D" w:rsidRDefault="00D80ED5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ЕСИА – это система, которая позволяет гражданам использовать единый логин и пароль на различных порталах и сайтах для получения государственных и муниципальных услуг в электронной форме.</w:t>
      </w: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D5" w:rsidRPr="0073530D" w:rsidRDefault="00D80ED5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При помощи учетной записи ЕСИА можно получать различные электронные услуги:</w:t>
      </w:r>
    </w:p>
    <w:p w:rsidR="00D80ED5" w:rsidRPr="00326441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- на портале Госуслуг,</w:t>
      </w:r>
    </w:p>
    <w:p w:rsidR="00D80ED5" w:rsidRPr="00326441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- в Личном кабинете на сайте CФР,</w:t>
      </w:r>
    </w:p>
    <w:p w:rsidR="00D80ED5" w:rsidRPr="00326441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- в личном кабинете Единой государственной информационной системы социального обеспечения (ЕГИССО), а также на других сайтах региональных и федеральных органов исполнительной власти.</w:t>
      </w: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D5" w:rsidRPr="0073530D" w:rsidRDefault="00D80ED5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73530D">
        <w:rPr>
          <w:rFonts w:ascii="Times New Roman" w:hAnsi="Times New Roman" w:cs="Times New Roman"/>
          <w:sz w:val="28"/>
          <w:szCs w:val="28"/>
        </w:rPr>
        <w:t>узнать состояние индивидуального лицевого счета в системе обязательного пенсионного страхования, узнать и оплатить задолженность по налогам, сборам и штрафам, подать различные виды заявлений, заказать и получить различные виды справок и сведений.</w:t>
      </w: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D5" w:rsidRPr="0073530D" w:rsidRDefault="00D80ED5" w:rsidP="00326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Ключевая функция ЕСИА – предоставление пользователю единой учетной записи доступа к множеству значимых государственных информационных систем, то есть система избавляет граждан от необходимости хранить множество логинов и паролей для получения государственных услуг в электронном виде. Учетная запись позволяет заходить на любые порталы, использующие ЕСИА, под одним и тем же логином и паролем.</w:t>
      </w:r>
    </w:p>
    <w:p w:rsidR="00D80ED5" w:rsidRPr="0073530D" w:rsidRDefault="00D80ED5" w:rsidP="00106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D5" w:rsidRPr="0073530D" w:rsidRDefault="00D80ED5" w:rsidP="003264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Преимущества регистрации в ЕСИА  - это:</w:t>
      </w:r>
    </w:p>
    <w:p w:rsidR="00D80ED5" w:rsidRPr="0073530D" w:rsidRDefault="00D80ED5" w:rsidP="00106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возможность подать заявление в любое удобное для гражданина время,</w:t>
      </w:r>
    </w:p>
    <w:p w:rsidR="00D80ED5" w:rsidRPr="0073530D" w:rsidRDefault="00D80ED5" w:rsidP="00106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сокращение визитов в различные государственные ведомства и организации,</w:t>
      </w:r>
    </w:p>
    <w:p w:rsidR="00D80ED5" w:rsidRPr="0073530D" w:rsidRDefault="00D80ED5" w:rsidP="00106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 xml:space="preserve">исключается проблема подачи неполного комплекта документов, электронные заявления содержат подсказки при заполнении полей, </w:t>
      </w:r>
    </w:p>
    <w:p w:rsidR="00D80ED5" w:rsidRPr="00471D97" w:rsidRDefault="00D80ED5" w:rsidP="00106C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0D">
        <w:rPr>
          <w:rFonts w:ascii="Times New Roman" w:hAnsi="Times New Roman" w:cs="Times New Roman"/>
          <w:sz w:val="28"/>
          <w:szCs w:val="28"/>
        </w:rPr>
        <w:t>нет необходимости придерживаться времени работы ведомства.</w:t>
      </w:r>
    </w:p>
    <w:p w:rsidR="00D80ED5" w:rsidRPr="00471D97" w:rsidRDefault="00D80ED5" w:rsidP="00471D97">
      <w:pPr>
        <w:spacing w:after="0" w:line="240" w:lineRule="auto"/>
        <w:ind w:left="-57"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hAnsi="Times New Roman" w:cs="Times New Roman"/>
          <w:sz w:val="28"/>
          <w:szCs w:val="28"/>
          <w:lang w:eastAsia="ru-RU"/>
        </w:rPr>
        <w:t>Существует 3 уровня регистрации на портале Госуслуг:</w:t>
      </w:r>
    </w:p>
    <w:p w:rsidR="00D80ED5" w:rsidRPr="00471D97" w:rsidRDefault="00D80ED5" w:rsidP="00471D97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hAnsi="Times New Roman" w:cs="Times New Roman"/>
          <w:sz w:val="28"/>
          <w:szCs w:val="28"/>
          <w:lang w:eastAsia="ru-RU"/>
        </w:rPr>
        <w:t>Упрощенный — ограниченный доступ. Как получить: укажите контактные данные при </w:t>
      </w:r>
      <w:hyperlink r:id="rId6" w:history="1">
        <w:r w:rsidRPr="00471D97">
          <w:rPr>
            <w:rFonts w:ascii="Times New Roman" w:hAnsi="Times New Roman" w:cs="Times New Roman"/>
            <w:sz w:val="28"/>
            <w:szCs w:val="28"/>
            <w:lang w:eastAsia="ru-RU"/>
          </w:rPr>
          <w:t>регистрации</w:t>
        </w:r>
      </w:hyperlink>
      <w:r w:rsidRPr="00471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ED5" w:rsidRPr="00471D97" w:rsidRDefault="00D80ED5" w:rsidP="00471D97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hAnsi="Times New Roman" w:cs="Times New Roman"/>
          <w:sz w:val="28"/>
          <w:szCs w:val="28"/>
          <w:lang w:eastAsia="ru-RU"/>
        </w:rPr>
        <w:t>Стандартный — ограниченный доступ. Как получить: укажите СНИЛС, паспортные данные и телефон в </w:t>
      </w:r>
      <w:hyperlink r:id="rId7" w:history="1">
        <w:r w:rsidRPr="00471D97">
          <w:rPr>
            <w:rFonts w:ascii="Times New Roman" w:hAnsi="Times New Roman" w:cs="Times New Roman"/>
            <w:sz w:val="28"/>
            <w:szCs w:val="28"/>
            <w:lang w:eastAsia="ru-RU"/>
          </w:rPr>
          <w:t>профиле</w:t>
        </w:r>
      </w:hyperlink>
      <w:r w:rsidRPr="00471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ED5" w:rsidRPr="00471D97" w:rsidRDefault="00D80ED5" w:rsidP="00471D97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71D97">
        <w:rPr>
          <w:rFonts w:ascii="Times New Roman" w:hAnsi="Times New Roman" w:cs="Times New Roman"/>
          <w:sz w:val="28"/>
          <w:szCs w:val="28"/>
          <w:lang w:eastAsia="ru-RU"/>
        </w:rPr>
        <w:t>Подтвержденный — полный доступ ко </w:t>
      </w:r>
      <w:hyperlink r:id="rId8" w:history="1">
        <w:r w:rsidRPr="00471D97">
          <w:rPr>
            <w:rFonts w:ascii="Times New Roman" w:hAnsi="Times New Roman" w:cs="Times New Roman"/>
            <w:sz w:val="28"/>
            <w:szCs w:val="28"/>
            <w:lang w:eastAsia="ru-RU"/>
          </w:rPr>
          <w:t>всем электронным государственным услугам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ED5" w:rsidRPr="00471D97" w:rsidRDefault="00D80ED5" w:rsidP="00471D97">
      <w:pPr>
        <w:spacing w:after="0" w:line="240" w:lineRule="auto"/>
        <w:ind w:left="-57" w:right="-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97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Зарегистрироваться на портале Госуслуг можно самостоятельно, но </w:t>
      </w:r>
      <w:r w:rsidRPr="00471D97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использования полного набора возможностей необходимо выполнить процедуру  подтверждения учетной записи</w:t>
      </w:r>
      <w:r w:rsidRPr="00471D97">
        <w:rPr>
          <w:rFonts w:ascii="Times New Roman" w:hAnsi="Times New Roman" w:cs="Times New Roman"/>
          <w:sz w:val="28"/>
          <w:szCs w:val="28"/>
          <w:lang w:eastAsia="ru-RU"/>
        </w:rPr>
        <w:t xml:space="preserve">. Подтвержденная учетная запись даёт возможность создать </w:t>
      </w:r>
      <w:hyperlink r:id="rId9" w:history="1">
        <w:r w:rsidRPr="00471D97">
          <w:rPr>
            <w:rFonts w:ascii="Times New Roman" w:hAnsi="Times New Roman" w:cs="Times New Roman"/>
            <w:sz w:val="28"/>
            <w:szCs w:val="28"/>
            <w:lang w:eastAsia="ru-RU"/>
          </w:rPr>
          <w:t>учетную запись юридического лица</w:t>
        </w:r>
      </w:hyperlink>
      <w:r w:rsidRPr="00471D9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71D97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hyperlink r:id="rId10" w:history="1">
        <w:r w:rsidRPr="00471D97">
          <w:rPr>
            <w:rFonts w:ascii="Times New Roman" w:hAnsi="Times New Roman" w:cs="Times New Roman"/>
            <w:sz w:val="28"/>
            <w:szCs w:val="28"/>
            <w:lang w:eastAsia="ru-RU"/>
          </w:rPr>
          <w:t>индивидуального предпринимателя</w:t>
        </w:r>
      </w:hyperlink>
      <w:r w:rsidRPr="00471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ED5" w:rsidRPr="00471D97" w:rsidRDefault="00D80ED5" w:rsidP="0010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D97">
        <w:rPr>
          <w:rFonts w:ascii="Times New Roman" w:hAnsi="Times New Roman" w:cs="Times New Roman"/>
          <w:sz w:val="28"/>
          <w:szCs w:val="28"/>
        </w:rPr>
        <w:t>Зарегистрировать, подтвердить</w:t>
      </w:r>
      <w:r w:rsidRPr="0073530D">
        <w:rPr>
          <w:rFonts w:ascii="Times New Roman" w:hAnsi="Times New Roman" w:cs="Times New Roman"/>
          <w:sz w:val="28"/>
          <w:szCs w:val="28"/>
        </w:rPr>
        <w:t xml:space="preserve"> учетную запись (выполнить первичную регистрацию,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учетную запись, </w:t>
      </w:r>
      <w:r w:rsidRPr="0073530D">
        <w:rPr>
          <w:rFonts w:ascii="Times New Roman" w:hAnsi="Times New Roman" w:cs="Times New Roman"/>
          <w:sz w:val="28"/>
          <w:szCs w:val="28"/>
        </w:rPr>
        <w:t>восстановить учетную запись) возможно в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3530D">
        <w:rPr>
          <w:rFonts w:ascii="Times New Roman" w:hAnsi="Times New Roman" w:cs="Times New Roman"/>
          <w:sz w:val="28"/>
          <w:szCs w:val="28"/>
        </w:rPr>
        <w:t xml:space="preserve"> обслуживания граждан по </w:t>
      </w:r>
      <w:r w:rsidRPr="00471D97">
        <w:rPr>
          <w:rFonts w:ascii="Times New Roman" w:hAnsi="Times New Roman" w:cs="Times New Roman"/>
          <w:sz w:val="28"/>
          <w:szCs w:val="28"/>
        </w:rPr>
        <w:t>регистрации в ЕСИА при Администрации муниципального района, при Администрациях городских и сельских поселений муниципального района Белебеевский район Республики Башкортостан, а также в МФЦ. Для этого необходимо подать в центр заявление на установленном бланке, процедура подтверждения занимает несколько минут.</w:t>
      </w:r>
    </w:p>
    <w:p w:rsidR="00D80ED5" w:rsidRDefault="00D80ED5" w:rsidP="00B20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D97">
        <w:rPr>
          <w:rFonts w:ascii="Times New Roman" w:hAnsi="Times New Roman" w:cs="Times New Roman"/>
          <w:b/>
          <w:bCs/>
          <w:sz w:val="28"/>
          <w:szCs w:val="28"/>
        </w:rPr>
        <w:t>Жители Белебеевского района могут пройти процедуру регистрации</w:t>
      </w:r>
      <w:r w:rsidRPr="00B62833">
        <w:rPr>
          <w:rFonts w:ascii="Times New Roman" w:hAnsi="Times New Roman" w:cs="Times New Roman"/>
          <w:b/>
          <w:bCs/>
          <w:sz w:val="28"/>
          <w:szCs w:val="28"/>
        </w:rPr>
        <w:t xml:space="preserve"> в  ЕСИА в центрах обслуживания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B62833">
        <w:rPr>
          <w:rFonts w:ascii="Times New Roman" w:hAnsi="Times New Roman" w:cs="Times New Roman"/>
          <w:b/>
          <w:bCs/>
          <w:sz w:val="28"/>
          <w:szCs w:val="28"/>
        </w:rPr>
        <w:t>находящихся на территории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следующим адресам:</w:t>
      </w:r>
    </w:p>
    <w:p w:rsidR="00D80ED5" w:rsidRPr="0073530D" w:rsidRDefault="00D80ED5" w:rsidP="00B20374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6C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ублика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Белебей, 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Красная, д.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116, 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8(347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86) 4-36-01, электронная почта: </w:t>
      </w:r>
      <w:hyperlink r:id="rId11" w:history="1">
        <w:r w:rsidRPr="004514DC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adm45@bashkortostan.ru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80ED5" w:rsidRPr="0073530D" w:rsidRDefault="00D80ED5" w:rsidP="00402726">
      <w:pPr>
        <w:pStyle w:val="ListParagraph"/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 w:rsidRPr="0073530D">
        <w:rPr>
          <w:rFonts w:ascii="Times New Roman" w:hAnsi="Times New Roman" w:cs="Times New Roman"/>
          <w:sz w:val="28"/>
          <w:szCs w:val="28"/>
        </w:rPr>
        <w:t xml:space="preserve">понедельник-пятница: </w:t>
      </w:r>
      <w:r>
        <w:rPr>
          <w:rFonts w:ascii="Times New Roman" w:hAnsi="Times New Roman" w:cs="Times New Roman"/>
          <w:sz w:val="28"/>
          <w:szCs w:val="28"/>
        </w:rPr>
        <w:t xml:space="preserve">с 9:00 до </w:t>
      </w:r>
      <w:r w:rsidRPr="0073530D">
        <w:rPr>
          <w:rFonts w:ascii="Times New Roman" w:hAnsi="Times New Roman" w:cs="Times New Roman"/>
          <w:sz w:val="28"/>
          <w:szCs w:val="28"/>
        </w:rPr>
        <w:t>18:00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 xml:space="preserve">, обед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530D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3530D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>, суббота,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ED5" w:rsidRDefault="00D80ED5" w:rsidP="00402726">
      <w:pPr>
        <w:pStyle w:val="ListParagraph"/>
        <w:numPr>
          <w:ilvl w:val="0"/>
          <w:numId w:val="4"/>
        </w:numPr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6C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адресу: Республика Башкортостан, Белебеевский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г.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Белебей, ул.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Красная, д.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113, к. 1, телефон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(34786)4-00-49. </w:t>
      </w:r>
    </w:p>
    <w:p w:rsidR="00D80ED5" w:rsidRPr="00402726" w:rsidRDefault="00D80ED5" w:rsidP="00402726">
      <w:pPr>
        <w:pStyle w:val="ListParagraph"/>
        <w:tabs>
          <w:tab w:val="left" w:pos="993"/>
        </w:tabs>
        <w:spacing w:after="96" w:line="288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53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 w:rsidRPr="0073530D">
        <w:rPr>
          <w:rFonts w:ascii="Times New Roman" w:hAnsi="Times New Roman" w:cs="Times New Roman"/>
          <w:sz w:val="28"/>
          <w:szCs w:val="28"/>
        </w:rPr>
        <w:t xml:space="preserve">понедельник-пятница: </w:t>
      </w:r>
      <w:r>
        <w:rPr>
          <w:rFonts w:ascii="Times New Roman" w:hAnsi="Times New Roman" w:cs="Times New Roman"/>
          <w:sz w:val="28"/>
          <w:szCs w:val="28"/>
        </w:rPr>
        <w:t xml:space="preserve">с 9:00 до </w:t>
      </w:r>
      <w:r w:rsidRPr="0073530D">
        <w:rPr>
          <w:rFonts w:ascii="Times New Roman" w:hAnsi="Times New Roman" w:cs="Times New Roman"/>
          <w:sz w:val="28"/>
          <w:szCs w:val="28"/>
        </w:rPr>
        <w:t>18:00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 xml:space="preserve">, обед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530D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73530D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3530D">
        <w:rPr>
          <w:rFonts w:ascii="Times New Roman" w:hAnsi="Times New Roman" w:cs="Times New Roman"/>
          <w:sz w:val="28"/>
          <w:szCs w:val="28"/>
        </w:rPr>
        <w:t>, суббота,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ED5" w:rsidRDefault="00D80ED5" w:rsidP="00106C3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6C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городского поселения Приютовский поссовет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 адресу:</w:t>
      </w: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ублика</w:t>
      </w: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</w:t>
      </w: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н,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Приютово, 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Свердлова, д. 6, телефон: 8(34786)7-14-95</w:t>
      </w:r>
    </w:p>
    <w:p w:rsidR="00D80ED5" w:rsidRPr="00106C31" w:rsidRDefault="00D80ED5" w:rsidP="00106C31">
      <w:pPr>
        <w:tabs>
          <w:tab w:val="left" w:pos="993"/>
        </w:tabs>
        <w:spacing w:after="96" w:line="28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6C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  <w:r w:rsidRPr="00106C31">
        <w:rPr>
          <w:rFonts w:ascii="Times New Roman" w:hAnsi="Times New Roman" w:cs="Times New Roman"/>
          <w:sz w:val="28"/>
          <w:szCs w:val="28"/>
        </w:rPr>
        <w:t>понедельник-пятница: с 9:00 до 18:00 часов, обед с 13:00 до14:00 часов, суббота, воскресенье: выходные дни.</w:t>
      </w:r>
    </w:p>
    <w:p w:rsidR="00D80ED5" w:rsidRPr="00402726" w:rsidRDefault="00D80ED5" w:rsidP="0040272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6C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Аксаковский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ублика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Башкортостан, Белебеевский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Аксаково, 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Первомайская, д. 2, к.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телефон: 8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(34786)2-33-16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ED5" w:rsidRDefault="00D80ED5" w:rsidP="004027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</w:t>
      </w:r>
      <w:r w:rsidRPr="00402726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2726">
        <w:rPr>
          <w:rFonts w:ascii="Times New Roman" w:hAnsi="Times New Roman" w:cs="Times New Roman"/>
          <w:sz w:val="28"/>
          <w:szCs w:val="28"/>
        </w:rPr>
        <w:t>онедельник-пятница - с 09.00 до 17.00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2726">
        <w:rPr>
          <w:rFonts w:ascii="Times New Roman" w:hAnsi="Times New Roman" w:cs="Times New Roman"/>
          <w:sz w:val="28"/>
          <w:szCs w:val="28"/>
        </w:rPr>
        <w:t>, обед с 13.00 до 14.00 час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402726">
        <w:rPr>
          <w:rFonts w:ascii="Times New Roman" w:hAnsi="Times New Roman" w:cs="Times New Roman"/>
          <w:sz w:val="28"/>
          <w:szCs w:val="28"/>
        </w:rPr>
        <w:t xml:space="preserve"> суббота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726">
        <w:rPr>
          <w:rFonts w:ascii="Times New Roman" w:hAnsi="Times New Roman" w:cs="Times New Roman"/>
          <w:sz w:val="28"/>
          <w:szCs w:val="28"/>
        </w:rPr>
        <w:t xml:space="preserve">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ED5" w:rsidRPr="00402726" w:rsidRDefault="00D80ED5" w:rsidP="0040272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6C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Максим-Горьковский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адресу:  Республика Башкортостан, Белебеевский район, с. ЦУ племзавода 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27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Максима Горького, ул. Садовая, д. 3, телефон: 8(34786)2-07-40</w:t>
      </w:r>
    </w:p>
    <w:p w:rsidR="00D80ED5" w:rsidRDefault="00D80ED5" w:rsidP="00402726">
      <w:pPr>
        <w:tabs>
          <w:tab w:val="left" w:pos="1710"/>
        </w:tabs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D80ED5" w:rsidRPr="00106C31" w:rsidRDefault="00D80ED5" w:rsidP="00106C3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Метевбашевский сельсовет муниципального района Белебеевский район Республики Башкортостан </w:t>
      </w:r>
      <w:r w:rsidRPr="00106C31">
        <w:rPr>
          <w:rFonts w:ascii="Times New Roman" w:hAnsi="Times New Roman" w:cs="Times New Roman"/>
          <w:sz w:val="28"/>
          <w:szCs w:val="28"/>
        </w:rPr>
        <w:t>по адресу: Республика Башкортостан, Белебеевский район, с. Метевбаш, ул. Школьная, д. 62А, телефон: 8(34786)2-61-45.</w:t>
      </w:r>
    </w:p>
    <w:p w:rsidR="00D80ED5" w:rsidRDefault="00D80ED5" w:rsidP="00106C31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  <w:r w:rsidRPr="0010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D5" w:rsidRDefault="00D80ED5" w:rsidP="00106C3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74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Семенкинский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с.Старосеменкино, ул. Центральная, д.29, телефон: </w:t>
      </w:r>
      <w:hyperlink r:id="rId12" w:history="1">
        <w:r w:rsidRPr="00B20374">
          <w:rPr>
            <w:rFonts w:ascii="Times New Roman" w:hAnsi="Times New Roman" w:cs="Times New Roman"/>
            <w:sz w:val="28"/>
            <w:szCs w:val="28"/>
          </w:rPr>
          <w:t>8(347</w:t>
        </w:r>
        <w:r>
          <w:rPr>
            <w:rFonts w:ascii="Times New Roman" w:hAnsi="Times New Roman" w:cs="Times New Roman"/>
            <w:sz w:val="28"/>
            <w:szCs w:val="28"/>
          </w:rPr>
          <w:t>86)</w:t>
        </w:r>
        <w:r w:rsidRPr="00B20374">
          <w:rPr>
            <w:rFonts w:ascii="Times New Roman" w:hAnsi="Times New Roman" w:cs="Times New Roman"/>
            <w:sz w:val="28"/>
            <w:szCs w:val="28"/>
          </w:rPr>
          <w:t>2-50-20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80ED5" w:rsidRPr="00B20374" w:rsidRDefault="00D80ED5" w:rsidP="00B20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74">
        <w:rPr>
          <w:rFonts w:ascii="Times New Roman" w:hAnsi="Times New Roman" w:cs="Times New Roman"/>
          <w:sz w:val="28"/>
          <w:szCs w:val="28"/>
        </w:rPr>
        <w:t xml:space="preserve">График работы:  понедельник-пятница - с 09.00 до 17.00 часов, обед с 13.00 до 14.00 часов, суббота, воскресенье - выходные дни. </w:t>
      </w:r>
    </w:p>
    <w:p w:rsidR="00D80ED5" w:rsidRPr="00402726" w:rsidRDefault="00D80ED5" w:rsidP="00106C3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Слакбашевский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02726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ублика</w:t>
      </w:r>
      <w:r w:rsidRPr="00402726">
        <w:rPr>
          <w:rFonts w:ascii="Times New Roman" w:hAnsi="Times New Roman" w:cs="Times New Roman"/>
          <w:sz w:val="28"/>
          <w:szCs w:val="28"/>
        </w:rPr>
        <w:t xml:space="preserve"> Башкортостан, Белебеевский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40272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Слакбаш,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К.Иванова, д. 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726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нная почта: </w:t>
      </w:r>
      <w:hyperlink r:id="rId13" w:history="1">
        <w:r w:rsidRPr="004514DC">
          <w:rPr>
            <w:rStyle w:val="Hyperlink"/>
            <w:rFonts w:ascii="Times New Roman" w:hAnsi="Times New Roman" w:cs="Times New Roman"/>
            <w:sz w:val="28"/>
            <w:szCs w:val="28"/>
          </w:rPr>
          <w:t>slakbashadm@mail.ru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402726">
        <w:rPr>
          <w:rFonts w:ascii="Times New Roman" w:hAnsi="Times New Roman" w:cs="Times New Roman"/>
          <w:sz w:val="28"/>
          <w:szCs w:val="28"/>
        </w:rPr>
        <w:t>8(34786) 2-57-62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ED5" w:rsidRPr="00106C31" w:rsidRDefault="00D80ED5" w:rsidP="001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D80ED5" w:rsidRPr="00402726" w:rsidRDefault="00D80ED5" w:rsidP="00106C31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3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Усень-Ивановский сельсовет муниципального района Белебеевский район Республики Башкортостан</w:t>
      </w:r>
      <w:r w:rsidRPr="00402726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Белебеевский район, с Усень-Ивановское,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726">
        <w:rPr>
          <w:rFonts w:ascii="Times New Roman" w:hAnsi="Times New Roman" w:cs="Times New Roman"/>
          <w:sz w:val="28"/>
          <w:szCs w:val="28"/>
        </w:rPr>
        <w:t xml:space="preserve"> Гагарина, д. 101, телефон 8(34786)2-73-48, 8(34786)2-73-38.</w:t>
      </w:r>
    </w:p>
    <w:p w:rsidR="00D80ED5" w:rsidRDefault="00D80ED5" w:rsidP="0040272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6">
        <w:rPr>
          <w:rFonts w:ascii="Times New Roman" w:hAnsi="Times New Roman" w:cs="Times New Roman"/>
          <w:sz w:val="28"/>
          <w:szCs w:val="28"/>
        </w:rPr>
        <w:t>График работы:  понедельник-пятница - с 09.00 до 17.00 часов, обед с 13.00 до 14.00 часов, суббота, воскресенье - выходные дни.</w:t>
      </w:r>
    </w:p>
    <w:p w:rsidR="00D80ED5" w:rsidRPr="00402726" w:rsidRDefault="00D80ED5" w:rsidP="00106C31">
      <w:pPr>
        <w:pStyle w:val="ListParagraph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ED5" w:rsidRPr="00567C14" w:rsidRDefault="00D80ED5" w:rsidP="00567C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6B02"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 id="Рисунок 1" o:spid="_x0000_i1025" type="#_x0000_t75" style="width:495pt;height:371.25pt;visibility:visible">
            <v:imagedata r:id="rId14" o:title=""/>
          </v:shape>
        </w:pict>
      </w:r>
    </w:p>
    <w:sectPr w:rsidR="00D80ED5" w:rsidRPr="00567C14" w:rsidSect="00567C1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CC"/>
    <w:multiLevelType w:val="hybridMultilevel"/>
    <w:tmpl w:val="1012E326"/>
    <w:lvl w:ilvl="0" w:tplc="73064C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7F2B66"/>
    <w:multiLevelType w:val="hybridMultilevel"/>
    <w:tmpl w:val="BB901F90"/>
    <w:lvl w:ilvl="0" w:tplc="B456C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BA1D87"/>
    <w:multiLevelType w:val="hybridMultilevel"/>
    <w:tmpl w:val="333498DC"/>
    <w:lvl w:ilvl="0" w:tplc="063C9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FF534D"/>
    <w:multiLevelType w:val="hybridMultilevel"/>
    <w:tmpl w:val="3774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D77F09"/>
    <w:multiLevelType w:val="hybridMultilevel"/>
    <w:tmpl w:val="333498DC"/>
    <w:lvl w:ilvl="0" w:tplc="063C9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0364E6"/>
    <w:multiLevelType w:val="hybridMultilevel"/>
    <w:tmpl w:val="0D38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C14"/>
    <w:rsid w:val="000348BD"/>
    <w:rsid w:val="00106C31"/>
    <w:rsid w:val="00152558"/>
    <w:rsid w:val="002D0E6B"/>
    <w:rsid w:val="00311390"/>
    <w:rsid w:val="00326441"/>
    <w:rsid w:val="003B2084"/>
    <w:rsid w:val="003B3A2A"/>
    <w:rsid w:val="00402726"/>
    <w:rsid w:val="004514DC"/>
    <w:rsid w:val="00471D97"/>
    <w:rsid w:val="004B2BFA"/>
    <w:rsid w:val="00567C14"/>
    <w:rsid w:val="005A2878"/>
    <w:rsid w:val="006B1160"/>
    <w:rsid w:val="006E0CE6"/>
    <w:rsid w:val="0073530D"/>
    <w:rsid w:val="00804788"/>
    <w:rsid w:val="008211C5"/>
    <w:rsid w:val="0084531F"/>
    <w:rsid w:val="008867F2"/>
    <w:rsid w:val="008A5C50"/>
    <w:rsid w:val="008F2010"/>
    <w:rsid w:val="00AE059A"/>
    <w:rsid w:val="00B11583"/>
    <w:rsid w:val="00B20374"/>
    <w:rsid w:val="00B62833"/>
    <w:rsid w:val="00D80ED5"/>
    <w:rsid w:val="00DB4946"/>
    <w:rsid w:val="00E76B02"/>
    <w:rsid w:val="00EF74E3"/>
    <w:rsid w:val="00F94A1B"/>
    <w:rsid w:val="00FC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7C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211C5"/>
    <w:rPr>
      <w:color w:val="0000FF"/>
      <w:u w:val="single"/>
    </w:rPr>
  </w:style>
  <w:style w:type="table" w:styleId="TableGrid">
    <w:name w:val="Table Grid"/>
    <w:basedOn w:val="TableNormal"/>
    <w:uiPriority w:val="99"/>
    <w:rsid w:val="003113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1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11583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3264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9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3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9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category" TargetMode="External"/><Relationship Id="rId13" Type="http://schemas.openxmlformats.org/officeDocument/2006/relationships/hyperlink" Target="mailto:slakbash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profile/user/personal" TargetMode="External"/><Relationship Id="rId12" Type="http://schemas.openxmlformats.org/officeDocument/2006/relationships/hyperlink" Target="tel:+7%20(347-86)%202-50-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mailto:adm45@bashkortostan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help/faq/individualnym_predprinimatelyam/2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yuridicheskim_licam/220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1014</Words>
  <Characters>5786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Гузель</dc:creator>
  <cp:keywords/>
  <dc:description/>
  <cp:lastModifiedBy>2</cp:lastModifiedBy>
  <cp:revision>3</cp:revision>
  <cp:lastPrinted>2023-01-23T09:48:00Z</cp:lastPrinted>
  <dcterms:created xsi:type="dcterms:W3CDTF">2023-01-26T09:33:00Z</dcterms:created>
  <dcterms:modified xsi:type="dcterms:W3CDTF">2023-01-26T09:35:00Z</dcterms:modified>
</cp:coreProperties>
</file>